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50C24" w14:textId="7D354BFE" w:rsidR="00B51538" w:rsidRPr="00051D7C" w:rsidRDefault="00A13CC2" w:rsidP="00FA2323">
      <w:pPr>
        <w:pStyle w:val="NoSpacing"/>
        <w:jc w:val="center"/>
        <w:rPr>
          <w:rFonts w:ascii="Arial Nova" w:hAnsi="Arial Nova"/>
        </w:rPr>
      </w:pPr>
      <w:r w:rsidRPr="00051D7C">
        <w:rPr>
          <w:rFonts w:ascii="Arial Nova" w:hAnsi="Arial Nova"/>
          <w:noProof/>
        </w:rPr>
        <w:drawing>
          <wp:anchor distT="0" distB="0" distL="114300" distR="114300" simplePos="0" relativeHeight="251663360" behindDoc="0" locked="0" layoutInCell="1" allowOverlap="1" wp14:anchorId="00B14FDB" wp14:editId="15A19007">
            <wp:simplePos x="0" y="0"/>
            <wp:positionH relativeFrom="column">
              <wp:posOffset>3870960</wp:posOffset>
            </wp:positionH>
            <wp:positionV relativeFrom="paragraph">
              <wp:posOffset>-708660</wp:posOffset>
            </wp:positionV>
            <wp:extent cx="2347036" cy="1226820"/>
            <wp:effectExtent l="0" t="0" r="0" b="0"/>
            <wp:wrapNone/>
            <wp:docPr id="784083033" name="Picture 1" descr="A cartoon of a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74083" name="Picture 1" descr="A cartoon of a plane flying in the sk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7036" cy="1226820"/>
                    </a:xfrm>
                    <a:prstGeom prst="rect">
                      <a:avLst/>
                    </a:prstGeom>
                  </pic:spPr>
                </pic:pic>
              </a:graphicData>
            </a:graphic>
            <wp14:sizeRelH relativeFrom="page">
              <wp14:pctWidth>0</wp14:pctWidth>
            </wp14:sizeRelH>
            <wp14:sizeRelV relativeFrom="page">
              <wp14:pctHeight>0</wp14:pctHeight>
            </wp14:sizeRelV>
          </wp:anchor>
        </w:drawing>
      </w:r>
      <w:r w:rsidRPr="00051D7C">
        <w:rPr>
          <w:rFonts w:ascii="Arial Nova" w:hAnsi="Arial Nova"/>
          <w:noProof/>
        </w:rPr>
        <w:drawing>
          <wp:anchor distT="0" distB="0" distL="114300" distR="114300" simplePos="0" relativeHeight="251661312" behindDoc="0" locked="0" layoutInCell="1" allowOverlap="1" wp14:anchorId="4F650193" wp14:editId="4E43898A">
            <wp:simplePos x="0" y="0"/>
            <wp:positionH relativeFrom="column">
              <wp:posOffset>-205740</wp:posOffset>
            </wp:positionH>
            <wp:positionV relativeFrom="paragraph">
              <wp:posOffset>-723900</wp:posOffset>
            </wp:positionV>
            <wp:extent cx="2347036" cy="1226820"/>
            <wp:effectExtent l="0" t="0" r="0" b="0"/>
            <wp:wrapNone/>
            <wp:docPr id="598374083" name="Picture 1" descr="A cartoon of a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74083" name="Picture 1" descr="A cartoon of a plane flying in the sk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8206" cy="1232659"/>
                    </a:xfrm>
                    <a:prstGeom prst="rect">
                      <a:avLst/>
                    </a:prstGeom>
                  </pic:spPr>
                </pic:pic>
              </a:graphicData>
            </a:graphic>
            <wp14:sizeRelH relativeFrom="page">
              <wp14:pctWidth>0</wp14:pctWidth>
            </wp14:sizeRelH>
            <wp14:sizeRelV relativeFrom="page">
              <wp14:pctHeight>0</wp14:pctHeight>
            </wp14:sizeRelV>
          </wp:anchor>
        </w:drawing>
      </w:r>
      <w:r w:rsidR="00243D8D" w:rsidRPr="00051D7C">
        <w:rPr>
          <w:rFonts w:ascii="Arial Nova" w:hAnsi="Arial Nova"/>
          <w:noProof/>
          <w:lang w:eastAsia="en-GB"/>
        </w:rPr>
        <w:drawing>
          <wp:anchor distT="0" distB="0" distL="114300" distR="114300" simplePos="0" relativeHeight="251655168" behindDoc="0" locked="0" layoutInCell="1" allowOverlap="1" wp14:anchorId="18FF325C" wp14:editId="5EB8F413">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323" w:rsidRPr="00051D7C">
        <w:rPr>
          <w:rFonts w:ascii="Arial Nova" w:hAnsi="Arial Nova"/>
        </w:rPr>
        <w:t xml:space="preserve">        </w:t>
      </w:r>
      <w:r w:rsidR="000A73A8" w:rsidRPr="00051D7C">
        <w:rPr>
          <w:rFonts w:ascii="Arial Nova" w:hAnsi="Arial Nova"/>
        </w:rPr>
        <w:t>Year 6 – Eagles</w:t>
      </w:r>
      <w:r w:rsidR="00B02BC7" w:rsidRPr="00051D7C">
        <w:rPr>
          <w:rFonts w:ascii="Arial Nova" w:hAnsi="Arial Nova"/>
          <w:noProof/>
          <w:lang w:eastAsia="en-GB"/>
        </w:rPr>
        <mc:AlternateContent>
          <mc:Choice Requires="wps">
            <w:drawing>
              <wp:inline distT="0" distB="0" distL="0" distR="0" wp14:anchorId="39CC083A" wp14:editId="636460C6">
                <wp:extent cx="308610" cy="308610"/>
                <wp:effectExtent l="0" t="0" r="0" b="0"/>
                <wp:docPr id="6" name="Rectangle 6" descr="Our Project: Silk Mill, Chelmsford - Residential Construction - Horizon  Construction Grou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v:rect id="Rectangle 6" style="width:24.3pt;height:24.3pt;visibility:visible;mso-wrap-style:square;mso-left-percent:-10001;mso-top-percent:-10001;mso-position-horizontal:absolute;mso-position-horizontal-relative:char;mso-position-vertical:absolute;mso-position-vertical-relative:line;mso-left-percent:-10001;mso-top-percent:-10001;v-text-anchor:top" alt="Our Project: Silk Mill, Chelmsford - Residential Construction - Horizon  Construction Group" o:spid="_x0000_s1026" filled="f" stroked="f" w14:anchorId="6762BC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qv8QIAABsGAAAOAAAAZHJzL2Uyb0RvYy54bWysVNtymzAQfe9M/0Gj5xLAwReY4EwCpu1M&#10;0mSS9gNkEEaNkKgkByed/ntXwnbs5KXTlgeNtCvO7p492rPzTcvRI1WaSZHi8CTAiIpSVkysUvzt&#10;a+HNMNKGiIpwKWiKn6jG5/P37876LqEj2UheUYUAROik71LcGNMlvq/LhrZEn8iOCnDWUrXEwFGt&#10;/EqRHtBb7o+CYOL3UlWdkiXVGqz54MRzh1/XtDQ3da2pQTzFkJtxq3Lr0q7+/IwkK0W6hpXbNMhf&#10;ZNESJiDoHionhqC1Ym+gWlYqqWVtTkrZ+rKuWUldDVBNGLyq5r4hHXW1ADm629Ok/x9s+eXxViFW&#10;pXiCkSAttOgOSCNixSkCU0V1CXTdrBW6VfI7uBJ0z/gDumacf0BZQ3mroT0V8tAd1ayiwjDCUSaF&#10;NmpdGtAFuD5JxZ5hd2z/qOS6sy3oO51AJvfdrbIk6u5Klg8aCZk1kAm90B0EBnlBijuTUrJvKKmA&#10;i9BC+EcY9qABDS37a1lBUWRtpGvQplatjQHUo43TwdNeB3RjUAnG02A2CUEtJbi2exuBJLufO6XN&#10;RypbZDcpVpCdAyePV9oMV3dXbCwhC2AL7CTh4sgAmIMFQsOv1meTcMr5GQfxYraYRV40miy8KMhz&#10;76LIIm9ShNNxfppnWR7+snHDKGlYBdTbMDsVh9GfqWT7ngb97XWsJWeVhbMpabVaZlyhRwKvqHCf&#10;oxw8L9f84zQcX1DLq5LCURRcjmKvmMymXlREYy+eBjMvCOPLeBJEcZQXxyVdMUH/vSTUpzgej8au&#10;SwdJv6otcN/b2kjSMgNzirM2xbP9JZJYBS5E5VprCOPD/oAKm/4LFdDuXaOdXq1EB/UvZfUEclUS&#10;5ATKg4kKm0aqZ4x6mE4p1j/WRFGM+GcBko/DKLLjzB2i8XQEB3XoWR56iCgBKsUGo2GbmWEErjvF&#10;Vg1ECh0xQl7AM6mZk7B9QkNW28cFE8hVsp2WdsQdnt2tl5k+/w0AAP//AwBQSwMEFAAGAAgAAAAh&#10;AJj2bA3ZAAAAAwEAAA8AAABkcnMvZG93bnJldi54bWxMj0FLw0AQhe+C/2EZwYvYjSKlxGyKFMQi&#10;QjHVnqfZMQlmZ9PsNon/3tEe9DKP4Q3vfZMtJ9eqgfrQeDZwM0tAEZfeNlwZeNs+Xi9AhYhssfVM&#10;Br4owDI/P8swtX7kVxqKWCkJ4ZCigTrGLtU6lDU5DDPfEYv34XuHUda+0rbHUcJdq2+TZK4dNiwN&#10;NXa0qqn8LI7OwFhuht325UlvrnZrz4f1YVW8PxtzeTE93IOKNMW/Y/jBF3TIhWnvj2yDag3II/F3&#10;ine3mIPan1Tnmf7Pnn8DAAD//wMAUEsBAi0AFAAGAAgAAAAhALaDOJL+AAAA4QEAABMAAAAAAAAA&#10;AAAAAAAAAAAAAFtDb250ZW50X1R5cGVzXS54bWxQSwECLQAUAAYACAAAACEAOP0h/9YAAACUAQAA&#10;CwAAAAAAAAAAAAAAAAAvAQAAX3JlbHMvLnJlbHNQSwECLQAUAAYACAAAACEAK9rar/ECAAAbBgAA&#10;DgAAAAAAAAAAAAAAAAAuAgAAZHJzL2Uyb0RvYy54bWxQSwECLQAUAAYACAAAACEAmPZsDdkAAAAD&#10;AQAADwAAAAAAAAAAAAAAAABLBQAAZHJzL2Rvd25yZXYueG1sUEsFBgAAAAAEAAQA8wAAAFEGAAAA&#10;AA==&#10;">
                <o:lock v:ext="edit" aspectratio="t"/>
                <w10:anchorlock/>
              </v:rect>
            </w:pict>
          </mc:Fallback>
        </mc:AlternateContent>
      </w:r>
    </w:p>
    <w:p w14:paraId="656F9200" w14:textId="0685AC14" w:rsidR="00B51538" w:rsidRPr="00051D7C" w:rsidRDefault="00A13CC2" w:rsidP="00FA2323">
      <w:pPr>
        <w:pStyle w:val="NoSpacing"/>
        <w:jc w:val="center"/>
        <w:rPr>
          <w:rFonts w:ascii="Arial Nova" w:hAnsi="Arial Nova"/>
          <w:b/>
          <w:sz w:val="24"/>
          <w:u w:val="single"/>
        </w:rPr>
      </w:pPr>
      <w:r w:rsidRPr="00051D7C">
        <w:rPr>
          <w:rFonts w:ascii="Arial Nova" w:hAnsi="Arial Nova"/>
          <w:b/>
          <w:sz w:val="24"/>
          <w:u w:val="single"/>
        </w:rPr>
        <w:t>Blitzed</w:t>
      </w:r>
    </w:p>
    <w:p w14:paraId="0440EA70" w14:textId="2E8EA301" w:rsidR="00B51538" w:rsidRPr="00051D7C" w:rsidRDefault="00F03DF5" w:rsidP="00243D8D">
      <w:pPr>
        <w:pStyle w:val="NoSpacing"/>
        <w:jc w:val="center"/>
        <w:rPr>
          <w:rFonts w:ascii="Arial Nova" w:hAnsi="Arial Nova"/>
          <w:vertAlign w:val="superscript"/>
        </w:rPr>
      </w:pPr>
      <w:r w:rsidRPr="00051D7C">
        <w:rPr>
          <w:rFonts w:ascii="Arial Nova" w:hAnsi="Arial Nova"/>
          <w:noProof/>
          <w:lang w:eastAsia="en-GB"/>
        </w:rPr>
        <mc:AlternateContent>
          <mc:Choice Requires="wps">
            <w:drawing>
              <wp:anchor distT="0" distB="0" distL="114300" distR="114300" simplePos="0" relativeHeight="251656192" behindDoc="0" locked="0" layoutInCell="1" allowOverlap="1" wp14:anchorId="1CE1859E" wp14:editId="5E0C841F">
                <wp:simplePos x="0" y="0"/>
                <wp:positionH relativeFrom="column">
                  <wp:posOffset>-472440</wp:posOffset>
                </wp:positionH>
                <wp:positionV relativeFrom="paragraph">
                  <wp:posOffset>206473</wp:posOffset>
                </wp:positionV>
                <wp:extent cx="6673850" cy="1714500"/>
                <wp:effectExtent l="0" t="0" r="127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714500"/>
                        </a:xfrm>
                        <a:prstGeom prst="rect">
                          <a:avLst/>
                        </a:prstGeom>
                        <a:solidFill>
                          <a:srgbClr val="FFFFFF"/>
                        </a:solidFill>
                        <a:ln w="3175">
                          <a:solidFill>
                            <a:schemeClr val="tx1"/>
                          </a:solidFill>
                          <a:miter lim="800000"/>
                          <a:headEnd/>
                          <a:tailEnd/>
                        </a:ln>
                      </wps:spPr>
                      <wps:txbx>
                        <w:txbxContent>
                          <w:p w14:paraId="444863AD" w14:textId="77777777" w:rsidR="00B51538" w:rsidRPr="00051D7C" w:rsidRDefault="00B51538" w:rsidP="00B51538">
                            <w:pPr>
                              <w:pStyle w:val="NoSpacing"/>
                              <w:jc w:val="both"/>
                              <w:rPr>
                                <w:rFonts w:ascii="Arial Nova" w:hAnsi="Arial Nova"/>
                                <w:u w:val="single"/>
                              </w:rPr>
                            </w:pPr>
                            <w:r w:rsidRPr="00051D7C">
                              <w:rPr>
                                <w:rFonts w:ascii="Arial Nova" w:hAnsi="Arial Nova"/>
                                <w:u w:val="single"/>
                              </w:rPr>
                              <w:t>Topic Overview:</w:t>
                            </w:r>
                          </w:p>
                          <w:p w14:paraId="2403340F" w14:textId="527D99E2" w:rsidR="000A73A8" w:rsidRPr="00051D7C" w:rsidRDefault="005A69B6" w:rsidP="00FA2323">
                            <w:pPr>
                              <w:pStyle w:val="NoSpacing"/>
                              <w:jc w:val="both"/>
                              <w:rPr>
                                <w:rFonts w:ascii="Arial Nova" w:hAnsi="Arial Nova"/>
                              </w:rPr>
                            </w:pPr>
                            <w:r w:rsidRPr="00051D7C">
                              <w:rPr>
                                <w:rFonts w:ascii="Arial Nova" w:hAnsi="Arial Nova"/>
                              </w:rPr>
                              <w:t>In our</w:t>
                            </w:r>
                            <w:r w:rsidR="00621A3C" w:rsidRPr="00051D7C">
                              <w:rPr>
                                <w:rFonts w:ascii="Arial Nova" w:hAnsi="Arial Nova"/>
                              </w:rPr>
                              <w:t xml:space="preserve"> new topic, ‘Blitzed’, we will be learning about World War II, with a focus on the Battle of Britain. Through this engaging topic, the children will explore the challenges faced by people during the Blitz and how Britain responded. In English, we will be linking this topic to create a consequence narrative, where students will write their own stories inspired by the war. Additionally, they will craft a 'How to Survive an Air Raid' guide, and engage in letter writing, imagining what life was like during this turbulent time. Our music topic ‘You’ve Got a Friend’, fits perfectly with the camaraderie shown by the soldiers in World War II.  Alongside this, we will also be revising key concepts for SATs. We look forward to a term full of learning and creativity!</w:t>
                            </w:r>
                          </w:p>
                          <w:p w14:paraId="29F0E29E" w14:textId="77777777" w:rsidR="000B55A5" w:rsidRPr="00051D7C" w:rsidRDefault="000B55A5" w:rsidP="00B51538">
                            <w:pPr>
                              <w:pStyle w:val="NoSpacing"/>
                              <w:jc w:val="both"/>
                              <w:rPr>
                                <w:rFonts w:ascii="Arial Nova" w:hAnsi="Arial Nov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E1859E" id="_x0000_t202" coordsize="21600,21600" o:spt="202" path="m,l,21600r21600,l21600,xe">
                <v:stroke joinstyle="miter"/>
                <v:path gradientshapeok="t" o:connecttype="rect"/>
              </v:shapetype>
              <v:shape id="Text Box 2" o:spid="_x0000_s1026" type="#_x0000_t202" style="position:absolute;left:0;text-align:left;margin-left:-37.2pt;margin-top:16.25pt;width:525.5pt;height: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GPUFgIAAB8EAAAOAAAAZHJzL2Uyb0RvYy54bWysU9uO2yAQfa/Uf0C8N7azudWKs9pmm6rS&#10;9iJt+wEY4xgVGAokdvr1HXA2m27fqvKAGGY4zJw5s74dtCJH4bwEU9FiklMiDIdGmn1Fv3/bvVlR&#10;4gMzDVNgREVPwtPbzetX696WYgodqEY4giDGl72taBeCLbPM805o5idghUFnC06zgKbbZ41jPaJr&#10;lU3zfJH14BrrgAvv8fZ+dNJNwm9bwcOXtvUiEFVRzC2k3aW9jnu2WbNy75jtJD+nwf4hC82kwU8v&#10;UPcsMHJw8i8oLbkDD22YcNAZtK3kItWA1RT5i2oeO2ZFqgXJ8fZCk/9/sPzz8dF+dSQM72DABqYi&#10;vH0A/sMTA9uOmb24cw76TrAGPy4iZVlvfXl+Gqn2pY8gdf8JGmwyOwRIQEPrdGQF6ySIjg04XUgX&#10;QyAcLxeL5c1qji6OvmJZzOZ5akvGyqfn1vnwQYAm8VBRh11N8Oz44ENMh5VPIfE3D0o2O6lUMty+&#10;3ipHjgwVsEsrVfAiTBnSV/SmWM5HBv6AiGIUF5AwjBy8QNAyoJKV1BVd5XGN2oq0vTdN0llgUo1n&#10;zFiZM4+RupHEMNQDBkY+a2hOyKiDUbE4YXjowP2ipEe1VtT/PDAnKFEfDXblbTGbRXknYzZfTtFw&#10;15762sMMR6iKBkrG4zakkYh8GbjD7rUy8fqcyTlXVGGi+zwxUebXdop6nuvNbwAAAP//AwBQSwME&#10;FAAGAAgAAAAhAOfMPuDgAAAACgEAAA8AAABkcnMvZG93bnJldi54bWxMj8FOwkAQhu8mvsNmTLzB&#10;VqAFa7fEmDScDFgJXpfu2DZ2Z2t3gfL2jic9zj9/vvkmW4+2E2ccfOtIwcM0AoFUOdNSrWD/XkxW&#10;IHzQZHTnCBVc0cM6v73JdGrchd7wXIZaMIR8qhU0IfSplL5q0Go/dT0S7z7dYHXgcailGfSF4baT&#10;syhKpNUt8YVG9/jSYPVVnqyC+eGw3b5uivYj/g7znd1di01cKnV/Nz4/gQg4hr8y/OqzOuTsdHQn&#10;Ml50CibLxYKrDJvFILjwuEwSEEcOIk5knsn/L+Q/AAAA//8DAFBLAQItABQABgAIAAAAIQC2gziS&#10;/gAAAOEBAAATAAAAAAAAAAAAAAAAAAAAAABbQ29udGVudF9UeXBlc10ueG1sUEsBAi0AFAAGAAgA&#10;AAAhADj9If/WAAAAlAEAAAsAAAAAAAAAAAAAAAAALwEAAF9yZWxzLy5yZWxzUEsBAi0AFAAGAAgA&#10;AAAhADoMY9QWAgAAHwQAAA4AAAAAAAAAAAAAAAAALgIAAGRycy9lMm9Eb2MueG1sUEsBAi0AFAAG&#10;AAgAAAAhAOfMPuDgAAAACgEAAA8AAAAAAAAAAAAAAAAAcAQAAGRycy9kb3ducmV2LnhtbFBLBQYA&#10;AAAABAAEAPMAAAB9BQAAAAA=&#10;" strokecolor="black [3213]" strokeweight=".25pt">
                <v:textbox>
                  <w:txbxContent>
                    <w:p w14:paraId="444863AD" w14:textId="77777777" w:rsidR="00B51538" w:rsidRPr="00051D7C" w:rsidRDefault="00B51538" w:rsidP="00B51538">
                      <w:pPr>
                        <w:pStyle w:val="NoSpacing"/>
                        <w:jc w:val="both"/>
                        <w:rPr>
                          <w:rFonts w:ascii="Arial Nova" w:hAnsi="Arial Nova"/>
                          <w:u w:val="single"/>
                        </w:rPr>
                      </w:pPr>
                      <w:r w:rsidRPr="00051D7C">
                        <w:rPr>
                          <w:rFonts w:ascii="Arial Nova" w:hAnsi="Arial Nova"/>
                          <w:u w:val="single"/>
                        </w:rPr>
                        <w:t>Topic Overview:</w:t>
                      </w:r>
                    </w:p>
                    <w:p w14:paraId="2403340F" w14:textId="527D99E2" w:rsidR="000A73A8" w:rsidRPr="00051D7C" w:rsidRDefault="005A69B6" w:rsidP="00FA2323">
                      <w:pPr>
                        <w:pStyle w:val="NoSpacing"/>
                        <w:jc w:val="both"/>
                        <w:rPr>
                          <w:rFonts w:ascii="Arial Nova" w:hAnsi="Arial Nova"/>
                        </w:rPr>
                      </w:pPr>
                      <w:r w:rsidRPr="00051D7C">
                        <w:rPr>
                          <w:rFonts w:ascii="Arial Nova" w:hAnsi="Arial Nova"/>
                        </w:rPr>
                        <w:t>In our</w:t>
                      </w:r>
                      <w:r w:rsidR="00621A3C" w:rsidRPr="00051D7C">
                        <w:rPr>
                          <w:rFonts w:ascii="Arial Nova" w:hAnsi="Arial Nova"/>
                        </w:rPr>
                        <w:t xml:space="preserve"> new topic, ‘Blitzed’, we will be learning about World War II, with a focus on the Battle of Britain. Through this engaging topic, the children will explore the challenges faced by people during the Blitz and how Britain responded. In English, we will be linking this topic to create a consequence narrative, where students will write their own stories inspired by the war. Additionally, they will craft a 'How to Survive an Air Raid' guide, and engage in letter writing, imagining what life was like during this turbulent time. Our music topic ‘You’ve Got a Friend’, fits perfectly with the camaraderie shown by the soldiers in World War II.  Alongside this, we will also be revising key concepts for SATs. We look forward to a term full of learning and creativity!</w:t>
                      </w:r>
                    </w:p>
                    <w:p w14:paraId="29F0E29E" w14:textId="77777777" w:rsidR="000B55A5" w:rsidRPr="00051D7C" w:rsidRDefault="000B55A5" w:rsidP="00B51538">
                      <w:pPr>
                        <w:pStyle w:val="NoSpacing"/>
                        <w:jc w:val="both"/>
                        <w:rPr>
                          <w:rFonts w:ascii="Arial Nova" w:hAnsi="Arial Nova"/>
                        </w:rPr>
                      </w:pPr>
                    </w:p>
                  </w:txbxContent>
                </v:textbox>
              </v:shape>
            </w:pict>
          </mc:Fallback>
        </mc:AlternateContent>
      </w:r>
      <w:r w:rsidR="00FA2323" w:rsidRPr="00051D7C">
        <w:rPr>
          <w:rFonts w:ascii="Arial Nova" w:hAnsi="Arial Nova"/>
        </w:rPr>
        <w:t xml:space="preserve">Spring </w:t>
      </w:r>
      <w:r w:rsidR="00A13CC2" w:rsidRPr="00051D7C">
        <w:rPr>
          <w:rFonts w:ascii="Arial Nova" w:hAnsi="Arial Nova"/>
        </w:rPr>
        <w:t>2</w:t>
      </w:r>
      <w:r w:rsidR="00A13CC2" w:rsidRPr="00051D7C">
        <w:rPr>
          <w:rFonts w:ascii="Arial Nova" w:hAnsi="Arial Nova"/>
          <w:vertAlign w:val="superscript"/>
        </w:rPr>
        <w:t>nd</w:t>
      </w:r>
      <w:r w:rsidR="00A13CC2" w:rsidRPr="00051D7C">
        <w:rPr>
          <w:rFonts w:ascii="Arial Nova" w:hAnsi="Arial Nova"/>
        </w:rPr>
        <w:t xml:space="preserve"> 202</w:t>
      </w:r>
      <w:r w:rsidR="007F7E53" w:rsidRPr="00051D7C">
        <w:rPr>
          <w:rFonts w:ascii="Arial Nova" w:hAnsi="Arial Nova"/>
        </w:rPr>
        <w:t>6</w:t>
      </w:r>
    </w:p>
    <w:p w14:paraId="496E7565" w14:textId="77777777" w:rsidR="00B51538" w:rsidRPr="00051D7C" w:rsidRDefault="00B51538" w:rsidP="00B51538">
      <w:pPr>
        <w:pStyle w:val="NoSpacing"/>
        <w:jc w:val="center"/>
        <w:rPr>
          <w:rFonts w:ascii="Arial Nova" w:hAnsi="Arial Nova"/>
        </w:rPr>
      </w:pPr>
    </w:p>
    <w:p w14:paraId="2D9A9210" w14:textId="77777777" w:rsidR="0038207D" w:rsidRPr="00051D7C" w:rsidRDefault="0038207D" w:rsidP="00B51538">
      <w:pPr>
        <w:pStyle w:val="NoSpacing"/>
        <w:jc w:val="center"/>
        <w:rPr>
          <w:rFonts w:ascii="Arial Nova" w:hAnsi="Arial Nova"/>
        </w:rPr>
      </w:pPr>
    </w:p>
    <w:p w14:paraId="1DE238A5" w14:textId="77777777" w:rsidR="0038207D" w:rsidRPr="00051D7C" w:rsidRDefault="0038207D" w:rsidP="00B51538">
      <w:pPr>
        <w:pStyle w:val="NoSpacing"/>
        <w:jc w:val="center"/>
        <w:rPr>
          <w:rFonts w:ascii="Arial Nova" w:hAnsi="Arial Nova"/>
        </w:rPr>
      </w:pPr>
    </w:p>
    <w:p w14:paraId="0AA3DAB3" w14:textId="77777777" w:rsidR="0038207D" w:rsidRPr="00051D7C" w:rsidRDefault="0038207D" w:rsidP="00B51538">
      <w:pPr>
        <w:pStyle w:val="NoSpacing"/>
        <w:jc w:val="center"/>
        <w:rPr>
          <w:rFonts w:ascii="Arial Nova" w:hAnsi="Arial Nova"/>
        </w:rPr>
      </w:pPr>
    </w:p>
    <w:p w14:paraId="4B09C6D0" w14:textId="77777777" w:rsidR="0038207D" w:rsidRPr="00051D7C" w:rsidRDefault="0038207D" w:rsidP="00B51538">
      <w:pPr>
        <w:pStyle w:val="NoSpacing"/>
        <w:jc w:val="center"/>
        <w:rPr>
          <w:rFonts w:ascii="Arial Nova" w:hAnsi="Arial Nova"/>
        </w:rPr>
      </w:pPr>
    </w:p>
    <w:p w14:paraId="511D05D5" w14:textId="77777777" w:rsidR="0038207D" w:rsidRPr="00051D7C" w:rsidRDefault="0038207D" w:rsidP="00B51538">
      <w:pPr>
        <w:pStyle w:val="NoSpacing"/>
        <w:jc w:val="center"/>
        <w:rPr>
          <w:rFonts w:ascii="Arial Nova" w:hAnsi="Arial Nova"/>
        </w:rPr>
      </w:pPr>
    </w:p>
    <w:p w14:paraId="6175A846" w14:textId="77777777" w:rsidR="0038207D" w:rsidRPr="00051D7C" w:rsidRDefault="0038207D" w:rsidP="00B51538">
      <w:pPr>
        <w:pStyle w:val="NoSpacing"/>
        <w:jc w:val="center"/>
        <w:rPr>
          <w:rFonts w:ascii="Arial Nova" w:hAnsi="Arial Nova"/>
        </w:rPr>
      </w:pPr>
    </w:p>
    <w:p w14:paraId="79C574D8" w14:textId="77777777" w:rsidR="0038207D" w:rsidRPr="00051D7C" w:rsidRDefault="0038207D" w:rsidP="00B51538">
      <w:pPr>
        <w:pStyle w:val="NoSpacing"/>
        <w:jc w:val="center"/>
        <w:rPr>
          <w:rFonts w:ascii="Arial Nova" w:hAnsi="Arial Nova"/>
        </w:rPr>
      </w:pPr>
    </w:p>
    <w:p w14:paraId="2720867F" w14:textId="6432F1FC" w:rsidR="0038207D" w:rsidRPr="00051D7C" w:rsidRDefault="0038207D" w:rsidP="00B51538">
      <w:pPr>
        <w:pStyle w:val="NoSpacing"/>
        <w:jc w:val="center"/>
        <w:rPr>
          <w:rFonts w:ascii="Arial Nova" w:hAnsi="Arial Nova"/>
        </w:rPr>
      </w:pPr>
    </w:p>
    <w:p w14:paraId="25D46BB6" w14:textId="34A7364F" w:rsidR="0038207D" w:rsidRPr="00051D7C" w:rsidRDefault="0038207D" w:rsidP="00B51538">
      <w:pPr>
        <w:pStyle w:val="NoSpacing"/>
        <w:jc w:val="center"/>
        <w:rPr>
          <w:rFonts w:ascii="Arial Nova" w:hAnsi="Arial Nova"/>
        </w:rPr>
      </w:pPr>
    </w:p>
    <w:p w14:paraId="6134FA16" w14:textId="0DDB3C1C" w:rsidR="0038207D" w:rsidRPr="00051D7C" w:rsidRDefault="003A5D09" w:rsidP="00B51538">
      <w:pPr>
        <w:pStyle w:val="NoSpacing"/>
        <w:jc w:val="center"/>
        <w:rPr>
          <w:rFonts w:ascii="Arial Nova" w:hAnsi="Arial Nova"/>
        </w:rPr>
      </w:pPr>
      <w:r w:rsidRPr="00051D7C">
        <w:rPr>
          <w:rFonts w:ascii="Arial Nova" w:hAnsi="Arial Nova"/>
          <w:noProof/>
          <w:lang w:eastAsia="en-GB"/>
        </w:rPr>
        <mc:AlternateContent>
          <mc:Choice Requires="wps">
            <w:drawing>
              <wp:anchor distT="0" distB="0" distL="114300" distR="114300" simplePos="0" relativeHeight="251660288" behindDoc="0" locked="0" layoutInCell="1" allowOverlap="1" wp14:anchorId="44D0B115" wp14:editId="51B94C45">
                <wp:simplePos x="0" y="0"/>
                <wp:positionH relativeFrom="column">
                  <wp:posOffset>2884805</wp:posOffset>
                </wp:positionH>
                <wp:positionV relativeFrom="paragraph">
                  <wp:posOffset>205740</wp:posOffset>
                </wp:positionV>
                <wp:extent cx="3218180" cy="480647"/>
                <wp:effectExtent l="0" t="0" r="20320"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480647"/>
                        </a:xfrm>
                        <a:prstGeom prst="rect">
                          <a:avLst/>
                        </a:prstGeom>
                        <a:solidFill>
                          <a:srgbClr val="FFFFFF"/>
                        </a:solidFill>
                        <a:ln w="3175">
                          <a:solidFill>
                            <a:srgbClr val="000000"/>
                          </a:solidFill>
                          <a:miter/>
                        </a:ln>
                      </wps:spPr>
                      <wps:txbx>
                        <w:txbxContent>
                          <w:p w14:paraId="5113397A" w14:textId="77777777" w:rsidR="007F7E53" w:rsidRPr="00051D7C" w:rsidRDefault="00BC79FE" w:rsidP="007F7E53">
                            <w:pPr>
                              <w:pStyle w:val="NoSpacing"/>
                              <w:jc w:val="center"/>
                              <w:rPr>
                                <w:rFonts w:ascii="Arial Nova" w:hAnsi="Arial Nova"/>
                                <w:u w:val="single"/>
                                <w:lang w:val="en-US"/>
                              </w:rPr>
                            </w:pPr>
                            <w:r w:rsidRPr="00051D7C">
                              <w:rPr>
                                <w:rFonts w:ascii="Arial Nova" w:hAnsi="Arial Nova"/>
                                <w:u w:val="single"/>
                                <w:lang w:val="en-US"/>
                              </w:rPr>
                              <w:t>Outcome:</w:t>
                            </w:r>
                          </w:p>
                          <w:p w14:paraId="13A275DD" w14:textId="3876A222" w:rsidR="000432B9" w:rsidRPr="00051D7C" w:rsidRDefault="007F7E53" w:rsidP="007F7E53">
                            <w:pPr>
                              <w:pStyle w:val="NoSpacing"/>
                              <w:jc w:val="center"/>
                              <w:rPr>
                                <w:rFonts w:ascii="Arial Nova" w:hAnsi="Arial Nova"/>
                                <w:lang w:val="en-US"/>
                              </w:rPr>
                            </w:pPr>
                            <w:r w:rsidRPr="00051D7C">
                              <w:rPr>
                                <w:rFonts w:ascii="Arial Nova" w:hAnsi="Arial Nova"/>
                                <w:lang w:val="en-US"/>
                              </w:rPr>
                              <w:t>Evacuation to the ‘countryside’ afternoon</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4D0B115" id="Text Box 3" o:spid="_x0000_s1027" style="position:absolute;left:0;text-align:left;margin-left:227.15pt;margin-top:16.2pt;width:253.4pt;height:3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Y+J3AEAAMcDAAAOAAAAZHJzL2Uyb0RvYy54bWysk99u2yAUxu8n7R0Q94vtLG1SK05Vtco0&#10;qdoqdX0AgnGMhjnsQGLn7Xcgbur9uZrGBfLhwMd3fhyvb4fOsKNCr8FWvJjlnCkrodZ2X/GXb9sP&#10;K858ELYWBqyq+El5frt5/27du1LNoQVTK2QkYn3Zu4q3Ibgyy7xsVSf8DJyylGwAOxEoxH1Wo+hJ&#10;vTPZPM+vsx6wdghSeU+rD+ck3yT9plEyfG0arwIzFSdvIc2Y5l2cs81alHsUrtVytCH+wUUntKVL&#10;L1IPIgh2QP2HVKclgocmzCR0GTSNlirVQNUU+W/VPLfCqVQLwfHugsn/P1n55fjsnjBa9+4R5HfP&#10;LNy3wu7VHSL0rRI1XVdEUFnvfHk5EAM/Hh0a7KIE1cOGBPd0gauGwCQtfpwXq2JFbyApt1jl14tl&#10;EhXl62mHPnxS0LH4UXGkx0tMxfHRh3i/KF+3JL9gdL3VxqQA97t7g+wo6KG3aYzqfrrNWNaTlWJ5&#10;lZR/yfmpRJ7G3yQ6HRSe3Rg7QjlziETCsBuYrkdicWUH9ekJWU89VnH/4yBQcWY+W6J6UywWsSlT&#10;sLhazinAaWY3zQgrW6DWPUOxcHcI0OgE5u2e0RB1S+I1dnZsx2mcdr39f5ufAAAA//8DAFBLAwQU&#10;AAYACAAAACEAxu83N94AAAAKAQAADwAAAGRycy9kb3ducmV2LnhtbEyPQUvDQBCF74L/YRnBm92k&#10;SUON2RSJiCdBW8HrdHdNgtnZkN208d87nuxxeB/vfVPtFjeIk51C70lBukpAWNLe9NQq+Dg8321B&#10;hIhkcPBkFfzYALv6+qrC0vgzvdvTPraCSyiUqKCLcSylDLqzDsPKj5Y4+/KTw8jn1Eoz4ZnL3SDX&#10;SVJIhz3xQoejbTqrv/ezU/BSNJhF/dbMsxxeUeNhg59PSt3eLI8PIKJd4j8Mf/qsDjU7Hf1MJohB&#10;Qb7JM0YVZOscBAP3RZqCODKZbFOQdSUvX6h/AQAA//8DAFBLAQItABQABgAIAAAAIQC2gziS/gAA&#10;AOEBAAATAAAAAAAAAAAAAAAAAAAAAABbQ29udGVudF9UeXBlc10ueG1sUEsBAi0AFAAGAAgAAAAh&#10;ADj9If/WAAAAlAEAAAsAAAAAAAAAAAAAAAAALwEAAF9yZWxzLy5yZWxzUEsBAi0AFAAGAAgAAAAh&#10;AA+5j4ncAQAAxwMAAA4AAAAAAAAAAAAAAAAALgIAAGRycy9lMm9Eb2MueG1sUEsBAi0AFAAGAAgA&#10;AAAhAMbvNzfeAAAACgEAAA8AAAAAAAAAAAAAAAAANgQAAGRycy9kb3ducmV2LnhtbFBLBQYAAAAA&#10;BAAEAPMAAABBBQAAAAA=&#10;" strokeweight=".25pt">
                <v:textbox>
                  <w:txbxContent>
                    <w:p w14:paraId="5113397A" w14:textId="77777777" w:rsidR="007F7E53" w:rsidRPr="00051D7C" w:rsidRDefault="00BC79FE" w:rsidP="007F7E53">
                      <w:pPr>
                        <w:pStyle w:val="NoSpacing"/>
                        <w:jc w:val="center"/>
                        <w:rPr>
                          <w:rFonts w:ascii="Arial Nova" w:hAnsi="Arial Nova"/>
                          <w:u w:val="single"/>
                          <w:lang w:val="en-US"/>
                        </w:rPr>
                      </w:pPr>
                      <w:r w:rsidRPr="00051D7C">
                        <w:rPr>
                          <w:rFonts w:ascii="Arial Nova" w:hAnsi="Arial Nova"/>
                          <w:u w:val="single"/>
                          <w:lang w:val="en-US"/>
                        </w:rPr>
                        <w:t>Outcome:</w:t>
                      </w:r>
                    </w:p>
                    <w:p w14:paraId="13A275DD" w14:textId="3876A222" w:rsidR="000432B9" w:rsidRPr="00051D7C" w:rsidRDefault="007F7E53" w:rsidP="007F7E53">
                      <w:pPr>
                        <w:pStyle w:val="NoSpacing"/>
                        <w:jc w:val="center"/>
                        <w:rPr>
                          <w:rFonts w:ascii="Arial Nova" w:hAnsi="Arial Nova"/>
                          <w:lang w:val="en-US"/>
                        </w:rPr>
                      </w:pPr>
                      <w:r w:rsidRPr="00051D7C">
                        <w:rPr>
                          <w:rFonts w:ascii="Arial Nova" w:hAnsi="Arial Nova"/>
                          <w:lang w:val="en-US"/>
                        </w:rPr>
                        <w:t>Evacuation to the ‘countryside’ afternoon</w:t>
                      </w:r>
                    </w:p>
                  </w:txbxContent>
                </v:textbox>
              </v:rect>
            </w:pict>
          </mc:Fallback>
        </mc:AlternateContent>
      </w:r>
      <w:r w:rsidRPr="00051D7C">
        <w:rPr>
          <w:rFonts w:ascii="Arial Nova" w:hAnsi="Arial Nova"/>
          <w:noProof/>
          <w:lang w:eastAsia="en-GB"/>
        </w:rPr>
        <mc:AlternateContent>
          <mc:Choice Requires="wps">
            <w:drawing>
              <wp:anchor distT="0" distB="0" distL="114300" distR="114300" simplePos="0" relativeHeight="251657216" behindDoc="0" locked="0" layoutInCell="1" allowOverlap="1" wp14:anchorId="7870335A" wp14:editId="7749B091">
                <wp:simplePos x="0" y="0"/>
                <wp:positionH relativeFrom="column">
                  <wp:posOffset>-502285</wp:posOffset>
                </wp:positionH>
                <wp:positionV relativeFrom="paragraph">
                  <wp:posOffset>217170</wp:posOffset>
                </wp:positionV>
                <wp:extent cx="3218180" cy="474134"/>
                <wp:effectExtent l="0" t="0" r="20320" b="215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74134"/>
                        </a:xfrm>
                        <a:prstGeom prst="rect">
                          <a:avLst/>
                        </a:prstGeom>
                        <a:solidFill>
                          <a:srgbClr val="FFFFFF"/>
                        </a:solidFill>
                        <a:ln w="3175">
                          <a:solidFill>
                            <a:srgbClr val="000000"/>
                          </a:solidFill>
                          <a:miter lim="800000"/>
                          <a:headEnd/>
                          <a:tailEnd/>
                        </a:ln>
                      </wps:spPr>
                      <wps:txbx>
                        <w:txbxContent>
                          <w:p w14:paraId="6F8FBFD1" w14:textId="77777777" w:rsidR="00B51538" w:rsidRPr="00051D7C" w:rsidRDefault="00B51538" w:rsidP="000C60FF">
                            <w:pPr>
                              <w:pStyle w:val="NoSpacing"/>
                              <w:jc w:val="center"/>
                              <w:rPr>
                                <w:rFonts w:ascii="Arial Nova" w:hAnsi="Arial Nova"/>
                                <w:sz w:val="24"/>
                                <w:szCs w:val="24"/>
                                <w:u w:val="single"/>
                              </w:rPr>
                            </w:pPr>
                            <w:r w:rsidRPr="00051D7C">
                              <w:rPr>
                                <w:rFonts w:ascii="Arial Nova" w:hAnsi="Arial Nova"/>
                                <w:sz w:val="24"/>
                                <w:szCs w:val="24"/>
                                <w:u w:val="single"/>
                              </w:rPr>
                              <w:t>Hook:</w:t>
                            </w:r>
                          </w:p>
                          <w:p w14:paraId="78BEAD7B" w14:textId="4BF3A7A1" w:rsidR="006F5CBC" w:rsidRPr="00051D7C" w:rsidRDefault="00621A3C" w:rsidP="000C60FF">
                            <w:pPr>
                              <w:pStyle w:val="NoSpacing"/>
                              <w:jc w:val="center"/>
                              <w:rPr>
                                <w:rFonts w:ascii="Arial Nova" w:hAnsi="Arial Nova"/>
                                <w:sz w:val="24"/>
                                <w:szCs w:val="24"/>
                              </w:rPr>
                            </w:pPr>
                            <w:r w:rsidRPr="00051D7C">
                              <w:rPr>
                                <w:rFonts w:ascii="Arial Nova" w:hAnsi="Arial Nova"/>
                                <w:sz w:val="24"/>
                                <w:szCs w:val="24"/>
                              </w:rPr>
                              <w:t>Creating Propaganda posters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0335A" id="_x0000_s1028" type="#_x0000_t202" style="position:absolute;left:0;text-align:left;margin-left:-39.55pt;margin-top:17.1pt;width:253.4pt;height:3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HEwIAACYEAAAOAAAAZHJzL2Uyb0RvYy54bWysU9tu2zAMfR+wfxD0vjhO3SUz4hRdugwD&#10;ugvQ7QNkSY6FyaImKbGzrx8lu2l2exmmB4EUqUPykFzfDJ0mR+m8AlPRfDanRBoOQpl9Rb983r1Y&#10;UeIDM4JpMLKiJ+npzeb5s3VvS7mAFrSQjiCI8WVvK9qGYMss87yVHfMzsNKgsQHXsYCq22fCsR7R&#10;O50t5vOXWQ9OWAdceo+vd6ORbhJ+00gePjaNl4HoimJuId0u3XW8s82alXvHbKv4lAb7hyw6pgwG&#10;PUPdscDIwanfoDrFHXhowoxDl0HTKC5TDVhNPv+lmoeWWZlqQXK8PdPk/x8s/3B8sJ8cCcNrGLCB&#10;qQhv74F/9cTAtmVmL2+dg76VTGDgPFKW9daX09dItS99BKn79yCwyewQIAENjesiK1gnQXRswOlM&#10;uhwC4fh4tchX+QpNHG3FssivihSClY+/rfPhrYSORKGiDpua0Nnx3oeYDSsfXWIwD1qJndI6KW5f&#10;b7UjR4YDsEtnQv/JTRvSYyr58nok4K8Q83T+BNGpgJOsVVfR1dmJlZG2N0akOQtM6VHGlLWZeIzU&#10;jSSGoR6IEhVdxACR1hrECYl1MA4uLhoKLbjvlPQ4tBX13w7MSUr0O4PNeZUXRZzypBTXywUq7tJS&#10;X1qY4QhV0UDJKG5D2ozIm4FbbGKjEr9PmUwp4zAm2qfFidN+qSevp/Xe/AAAAP//AwBQSwMEFAAG&#10;AAgAAAAhANc1mQDeAAAACgEAAA8AAABkcnMvZG93bnJldi54bWxMj9FOwkAQRd9N/IfNmPhiYEsl&#10;Fkq3hJjomyaAHzB0h7ahM9t0F1r/3vVJHyf35N4zxXbiTt1o8K0TA4t5AoqkcraV2sDX8W22AuUD&#10;isXOCRn4Jg/b8v6uwNy6UfZ0O4RaxRLxORpoQuhzrX3VEKOfu54kZmc3MIZ4DrW2A46xnDudJsmL&#10;ZmwlLjTY02tD1eVwZQMfKDgx73dPLvAnj+nlPTsmxjw+TLsNqEBT+IPhVz+qQxmdTu4q1qvOwCxb&#10;LyJq4HmZgorAMs0yUKdIJqs16LLQ/18ofwAAAP//AwBQSwECLQAUAAYACAAAACEAtoM4kv4AAADh&#10;AQAAEwAAAAAAAAAAAAAAAAAAAAAAW0NvbnRlbnRfVHlwZXNdLnhtbFBLAQItABQABgAIAAAAIQA4&#10;/SH/1gAAAJQBAAALAAAAAAAAAAAAAAAAAC8BAABfcmVscy8ucmVsc1BLAQItABQABgAIAAAAIQB3&#10;+r8HEwIAACYEAAAOAAAAAAAAAAAAAAAAAC4CAABkcnMvZTJvRG9jLnhtbFBLAQItABQABgAIAAAA&#10;IQDXNZkA3gAAAAoBAAAPAAAAAAAAAAAAAAAAAG0EAABkcnMvZG93bnJldi54bWxQSwUGAAAAAAQA&#10;BADzAAAAeAUAAAAA&#10;" strokeweight=".25pt">
                <v:textbox>
                  <w:txbxContent>
                    <w:p w14:paraId="6F8FBFD1" w14:textId="77777777" w:rsidR="00B51538" w:rsidRPr="00051D7C" w:rsidRDefault="00B51538" w:rsidP="000C60FF">
                      <w:pPr>
                        <w:pStyle w:val="NoSpacing"/>
                        <w:jc w:val="center"/>
                        <w:rPr>
                          <w:rFonts w:ascii="Arial Nova" w:hAnsi="Arial Nova"/>
                          <w:sz w:val="24"/>
                          <w:szCs w:val="24"/>
                          <w:u w:val="single"/>
                        </w:rPr>
                      </w:pPr>
                      <w:r w:rsidRPr="00051D7C">
                        <w:rPr>
                          <w:rFonts w:ascii="Arial Nova" w:hAnsi="Arial Nova"/>
                          <w:sz w:val="24"/>
                          <w:szCs w:val="24"/>
                          <w:u w:val="single"/>
                        </w:rPr>
                        <w:t>Hook:</w:t>
                      </w:r>
                    </w:p>
                    <w:p w14:paraId="78BEAD7B" w14:textId="4BF3A7A1" w:rsidR="006F5CBC" w:rsidRPr="00051D7C" w:rsidRDefault="00621A3C" w:rsidP="000C60FF">
                      <w:pPr>
                        <w:pStyle w:val="NoSpacing"/>
                        <w:jc w:val="center"/>
                        <w:rPr>
                          <w:rFonts w:ascii="Arial Nova" w:hAnsi="Arial Nova"/>
                          <w:sz w:val="24"/>
                          <w:szCs w:val="24"/>
                        </w:rPr>
                      </w:pPr>
                      <w:r w:rsidRPr="00051D7C">
                        <w:rPr>
                          <w:rFonts w:ascii="Arial Nova" w:hAnsi="Arial Nova"/>
                          <w:sz w:val="24"/>
                          <w:szCs w:val="24"/>
                        </w:rPr>
                        <w:t>Creating Propaganda posters</w:t>
                      </w:r>
                    </w:p>
                  </w:txbxContent>
                </v:textbox>
              </v:shape>
            </w:pict>
          </mc:Fallback>
        </mc:AlternateConten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271"/>
        <w:gridCol w:w="1701"/>
        <w:gridCol w:w="7514"/>
      </w:tblGrid>
      <w:tr w:rsidR="00243D8D" w:rsidRPr="00051D7C" w14:paraId="4A95B958" w14:textId="77777777" w:rsidTr="5BB63786">
        <w:trPr>
          <w:trHeight w:val="285"/>
        </w:trPr>
        <w:tc>
          <w:tcPr>
            <w:tcW w:w="10486" w:type="dxa"/>
            <w:gridSpan w:val="3"/>
            <w:shd w:val="clear" w:color="auto" w:fill="00B050"/>
          </w:tcPr>
          <w:p w14:paraId="486AF715" w14:textId="77777777" w:rsidR="00243D8D" w:rsidRPr="00051D7C" w:rsidRDefault="00243D8D" w:rsidP="00243D8D">
            <w:pPr>
              <w:tabs>
                <w:tab w:val="left" w:pos="5189"/>
              </w:tabs>
              <w:jc w:val="center"/>
              <w:rPr>
                <w:rFonts w:ascii="Arial Nova" w:hAnsi="Arial Nova"/>
                <w:sz w:val="28"/>
                <w:szCs w:val="28"/>
              </w:rPr>
            </w:pPr>
            <w:r w:rsidRPr="00051D7C">
              <w:rPr>
                <w:rFonts w:ascii="Arial Nova" w:hAnsi="Arial Nova"/>
                <w:sz w:val="28"/>
                <w:szCs w:val="28"/>
              </w:rPr>
              <w:t>What’s being covered?</w:t>
            </w:r>
          </w:p>
        </w:tc>
      </w:tr>
      <w:tr w:rsidR="00243D8D" w:rsidRPr="00051D7C" w14:paraId="6436ED0D" w14:textId="77777777" w:rsidTr="5BB63786">
        <w:trPr>
          <w:trHeight w:val="285"/>
        </w:trPr>
        <w:tc>
          <w:tcPr>
            <w:tcW w:w="1271" w:type="dxa"/>
          </w:tcPr>
          <w:p w14:paraId="6CF44134" w14:textId="77777777" w:rsidR="00243D8D" w:rsidRPr="00051D7C" w:rsidRDefault="00243D8D" w:rsidP="00243D8D">
            <w:pPr>
              <w:pStyle w:val="NoSpacing"/>
              <w:jc w:val="center"/>
              <w:rPr>
                <w:rFonts w:ascii="Arial Nova" w:hAnsi="Arial Nova"/>
                <w:b/>
                <w:sz w:val="24"/>
                <w:szCs w:val="24"/>
              </w:rPr>
            </w:pPr>
            <w:r w:rsidRPr="00051D7C">
              <w:rPr>
                <w:rFonts w:ascii="Arial Nova" w:hAnsi="Arial Nova"/>
                <w:b/>
                <w:sz w:val="24"/>
                <w:szCs w:val="24"/>
              </w:rPr>
              <w:t>Maths</w:t>
            </w:r>
          </w:p>
        </w:tc>
        <w:tc>
          <w:tcPr>
            <w:tcW w:w="9215" w:type="dxa"/>
            <w:gridSpan w:val="2"/>
          </w:tcPr>
          <w:p w14:paraId="717658BB" w14:textId="1A16E578" w:rsidR="00243D8D" w:rsidRPr="00051D7C" w:rsidRDefault="00A13CC2" w:rsidP="00243D8D">
            <w:pPr>
              <w:tabs>
                <w:tab w:val="left" w:pos="5189"/>
              </w:tabs>
              <w:rPr>
                <w:rFonts w:ascii="Arial Nova" w:hAnsi="Arial Nova"/>
                <w:sz w:val="24"/>
                <w:szCs w:val="24"/>
              </w:rPr>
            </w:pPr>
            <w:r w:rsidRPr="00051D7C">
              <w:rPr>
                <w:rFonts w:ascii="Arial Nova" w:hAnsi="Arial Nova"/>
                <w:sz w:val="24"/>
                <w:szCs w:val="24"/>
              </w:rPr>
              <w:t>Fractions, decimals and percentages, area, perimeter and volume, statistics</w:t>
            </w:r>
            <w:r w:rsidR="007F7E53" w:rsidRPr="00051D7C">
              <w:rPr>
                <w:rFonts w:ascii="Arial Nova" w:hAnsi="Arial Nova"/>
                <w:sz w:val="24"/>
                <w:szCs w:val="24"/>
              </w:rPr>
              <w:t>, SATS Revision</w:t>
            </w:r>
          </w:p>
        </w:tc>
      </w:tr>
      <w:tr w:rsidR="00243D8D" w:rsidRPr="00051D7C" w14:paraId="5AF385F1" w14:textId="77777777" w:rsidTr="5BB63786">
        <w:trPr>
          <w:trHeight w:val="285"/>
        </w:trPr>
        <w:tc>
          <w:tcPr>
            <w:tcW w:w="1271" w:type="dxa"/>
          </w:tcPr>
          <w:p w14:paraId="2A30F3F3" w14:textId="77777777" w:rsidR="00243D8D" w:rsidRPr="00051D7C" w:rsidRDefault="00243D8D" w:rsidP="00243D8D">
            <w:pPr>
              <w:pStyle w:val="NoSpacing"/>
              <w:jc w:val="center"/>
              <w:rPr>
                <w:rFonts w:ascii="Arial Nova" w:hAnsi="Arial Nova"/>
                <w:b/>
                <w:sz w:val="24"/>
                <w:szCs w:val="24"/>
              </w:rPr>
            </w:pPr>
            <w:r w:rsidRPr="00051D7C">
              <w:rPr>
                <w:rFonts w:ascii="Arial Nova" w:hAnsi="Arial Nova"/>
                <w:b/>
                <w:sz w:val="24"/>
                <w:szCs w:val="24"/>
              </w:rPr>
              <w:t>English</w:t>
            </w:r>
          </w:p>
        </w:tc>
        <w:tc>
          <w:tcPr>
            <w:tcW w:w="9215" w:type="dxa"/>
            <w:gridSpan w:val="2"/>
          </w:tcPr>
          <w:p w14:paraId="330B7E28" w14:textId="415C8737" w:rsidR="00243D8D" w:rsidRPr="00051D7C" w:rsidRDefault="007F7E53" w:rsidP="00243D8D">
            <w:pPr>
              <w:tabs>
                <w:tab w:val="left" w:pos="5189"/>
              </w:tabs>
              <w:rPr>
                <w:rFonts w:ascii="Arial Nova" w:hAnsi="Arial Nova"/>
                <w:sz w:val="24"/>
                <w:szCs w:val="24"/>
              </w:rPr>
            </w:pPr>
            <w:r w:rsidRPr="00051D7C">
              <w:rPr>
                <w:rFonts w:ascii="Arial Nova" w:hAnsi="Arial Nova"/>
                <w:sz w:val="24"/>
                <w:szCs w:val="24"/>
              </w:rPr>
              <w:t xml:space="preserve">Classical Poetry, </w:t>
            </w:r>
            <w:r w:rsidR="00A13CC2" w:rsidRPr="00051D7C">
              <w:rPr>
                <w:rFonts w:ascii="Arial Nova" w:hAnsi="Arial Nova"/>
                <w:sz w:val="24"/>
                <w:szCs w:val="24"/>
              </w:rPr>
              <w:t>Narrative, letter writing</w:t>
            </w:r>
            <w:r w:rsidRPr="00051D7C">
              <w:rPr>
                <w:rFonts w:ascii="Arial Nova" w:hAnsi="Arial Nova"/>
                <w:sz w:val="24"/>
                <w:szCs w:val="24"/>
              </w:rPr>
              <w:t xml:space="preserve">, </w:t>
            </w:r>
          </w:p>
        </w:tc>
      </w:tr>
      <w:tr w:rsidR="00F03DF5" w:rsidRPr="00051D7C" w14:paraId="587E90F6" w14:textId="77777777" w:rsidTr="5BB63786">
        <w:trPr>
          <w:trHeight w:val="285"/>
        </w:trPr>
        <w:tc>
          <w:tcPr>
            <w:tcW w:w="1271" w:type="dxa"/>
          </w:tcPr>
          <w:p w14:paraId="4B665E58" w14:textId="77777777" w:rsidR="00F03DF5" w:rsidRPr="00051D7C" w:rsidRDefault="00F03DF5" w:rsidP="00243D8D">
            <w:pPr>
              <w:pStyle w:val="NoSpacing"/>
              <w:jc w:val="center"/>
              <w:rPr>
                <w:rFonts w:ascii="Arial Nova" w:hAnsi="Arial Nova"/>
                <w:sz w:val="24"/>
                <w:szCs w:val="24"/>
              </w:rPr>
            </w:pPr>
          </w:p>
        </w:tc>
        <w:tc>
          <w:tcPr>
            <w:tcW w:w="1701" w:type="dxa"/>
            <w:shd w:val="clear" w:color="auto" w:fill="EAF1DD" w:themeFill="accent3" w:themeFillTint="33"/>
          </w:tcPr>
          <w:p w14:paraId="313E301C" w14:textId="77777777" w:rsidR="00F03DF5" w:rsidRPr="00051D7C" w:rsidRDefault="00F03DF5" w:rsidP="00243D8D">
            <w:pPr>
              <w:tabs>
                <w:tab w:val="left" w:pos="5189"/>
              </w:tabs>
              <w:rPr>
                <w:rFonts w:ascii="Arial Nova" w:hAnsi="Arial Nova"/>
                <w:sz w:val="24"/>
                <w:szCs w:val="24"/>
              </w:rPr>
            </w:pPr>
            <w:r w:rsidRPr="00051D7C">
              <w:rPr>
                <w:rFonts w:ascii="Arial Nova" w:hAnsi="Arial Nova"/>
                <w:sz w:val="24"/>
                <w:szCs w:val="24"/>
              </w:rPr>
              <w:t>Topic</w:t>
            </w:r>
          </w:p>
        </w:tc>
        <w:tc>
          <w:tcPr>
            <w:tcW w:w="7514" w:type="dxa"/>
            <w:shd w:val="clear" w:color="auto" w:fill="EAF1DD" w:themeFill="accent3" w:themeFillTint="33"/>
          </w:tcPr>
          <w:p w14:paraId="39C8695B" w14:textId="77777777" w:rsidR="00F03DF5" w:rsidRPr="00051D7C" w:rsidRDefault="00417257" w:rsidP="00243D8D">
            <w:pPr>
              <w:tabs>
                <w:tab w:val="left" w:pos="5189"/>
              </w:tabs>
              <w:rPr>
                <w:rFonts w:ascii="Arial Nova" w:hAnsi="Arial Nova"/>
                <w:sz w:val="24"/>
                <w:szCs w:val="24"/>
              </w:rPr>
            </w:pPr>
            <w:r w:rsidRPr="00051D7C">
              <w:rPr>
                <w:rFonts w:ascii="Arial Nova" w:hAnsi="Arial Nova"/>
                <w:sz w:val="24"/>
                <w:szCs w:val="24"/>
              </w:rPr>
              <w:t>Skills</w:t>
            </w:r>
          </w:p>
        </w:tc>
      </w:tr>
      <w:tr w:rsidR="00F03DF5" w:rsidRPr="00051D7C" w14:paraId="4F89AE14" w14:textId="77777777" w:rsidTr="5BB63786">
        <w:trPr>
          <w:trHeight w:val="285"/>
        </w:trPr>
        <w:tc>
          <w:tcPr>
            <w:tcW w:w="1271" w:type="dxa"/>
          </w:tcPr>
          <w:p w14:paraId="0A8C2375" w14:textId="155BC2EA" w:rsidR="00F03DF5" w:rsidRPr="00051D7C" w:rsidRDefault="00A13CC2" w:rsidP="00243D8D">
            <w:pPr>
              <w:pStyle w:val="NoSpacing"/>
              <w:jc w:val="center"/>
              <w:rPr>
                <w:rFonts w:ascii="Arial Nova" w:hAnsi="Arial Nova"/>
                <w:b/>
                <w:sz w:val="24"/>
                <w:szCs w:val="24"/>
              </w:rPr>
            </w:pPr>
            <w:r w:rsidRPr="00051D7C">
              <w:rPr>
                <w:rFonts w:ascii="Arial Nova" w:hAnsi="Arial Nova"/>
                <w:b/>
                <w:sz w:val="24"/>
                <w:szCs w:val="24"/>
              </w:rPr>
              <w:t>History</w:t>
            </w:r>
          </w:p>
        </w:tc>
        <w:tc>
          <w:tcPr>
            <w:tcW w:w="1701" w:type="dxa"/>
          </w:tcPr>
          <w:p w14:paraId="3F968404" w14:textId="77777777" w:rsidR="00E314FF" w:rsidRPr="00051D7C" w:rsidRDefault="00A13CC2" w:rsidP="00C62F34">
            <w:pPr>
              <w:jc w:val="center"/>
              <w:rPr>
                <w:rFonts w:ascii="Arial Nova" w:hAnsi="Arial Nova"/>
                <w:sz w:val="24"/>
                <w:szCs w:val="24"/>
              </w:rPr>
            </w:pPr>
            <w:r w:rsidRPr="00051D7C">
              <w:rPr>
                <w:rFonts w:ascii="Arial Nova" w:hAnsi="Arial Nova"/>
                <w:sz w:val="24"/>
                <w:szCs w:val="24"/>
              </w:rPr>
              <w:t xml:space="preserve">WW2 </w:t>
            </w:r>
          </w:p>
          <w:p w14:paraId="3D38FD2C" w14:textId="0FA65C8D" w:rsidR="0071104F" w:rsidRPr="00051D7C" w:rsidRDefault="0071104F" w:rsidP="00C62F34">
            <w:pPr>
              <w:jc w:val="center"/>
              <w:rPr>
                <w:rFonts w:ascii="Arial Nova" w:hAnsi="Arial Nova"/>
                <w:sz w:val="24"/>
                <w:szCs w:val="24"/>
              </w:rPr>
            </w:pPr>
            <w:r w:rsidRPr="00051D7C">
              <w:rPr>
                <w:rFonts w:ascii="Arial Nova" w:hAnsi="Arial Nova"/>
                <w:sz w:val="24"/>
                <w:szCs w:val="24"/>
              </w:rPr>
              <w:t xml:space="preserve">‘The Blitz/Battle of Britain ‘ </w:t>
            </w:r>
          </w:p>
        </w:tc>
        <w:tc>
          <w:tcPr>
            <w:tcW w:w="7514" w:type="dxa"/>
          </w:tcPr>
          <w:p w14:paraId="09177BDB" w14:textId="77777777" w:rsidR="0071104F" w:rsidRPr="00051D7C" w:rsidRDefault="0071104F" w:rsidP="0071104F">
            <w:pPr>
              <w:pStyle w:val="ListParagraph"/>
              <w:numPr>
                <w:ilvl w:val="0"/>
                <w:numId w:val="2"/>
              </w:numPr>
              <w:rPr>
                <w:rFonts w:ascii="Arial Nova" w:hAnsi="Arial Nova"/>
                <w:sz w:val="24"/>
                <w:szCs w:val="24"/>
              </w:rPr>
            </w:pPr>
            <w:r w:rsidRPr="00051D7C">
              <w:rPr>
                <w:rFonts w:ascii="Arial Nova" w:hAnsi="Arial Nova"/>
                <w:sz w:val="24"/>
                <w:szCs w:val="24"/>
              </w:rPr>
              <w:t xml:space="preserve">Pupils should continue to develop a chronologically secure knowledge and understanding of British, local and world history, establishing clear narratives within and across the historical periods. </w:t>
            </w:r>
          </w:p>
          <w:p w14:paraId="35CE8F27" w14:textId="77777777" w:rsidR="0071104F" w:rsidRPr="00051D7C" w:rsidRDefault="0071104F" w:rsidP="0071104F">
            <w:pPr>
              <w:pStyle w:val="ListParagraph"/>
              <w:numPr>
                <w:ilvl w:val="0"/>
                <w:numId w:val="2"/>
              </w:numPr>
              <w:rPr>
                <w:rFonts w:ascii="Arial Nova" w:hAnsi="Arial Nova"/>
                <w:sz w:val="24"/>
                <w:szCs w:val="24"/>
              </w:rPr>
            </w:pPr>
            <w:r w:rsidRPr="00051D7C">
              <w:rPr>
                <w:rFonts w:ascii="Arial Nova" w:hAnsi="Arial Nova"/>
                <w:sz w:val="24"/>
                <w:szCs w:val="24"/>
              </w:rPr>
              <w:t xml:space="preserve">They should note connections, contrasts and trends over time and develop the appropriate use of historical terms. </w:t>
            </w:r>
          </w:p>
          <w:p w14:paraId="24338FDC" w14:textId="77777777" w:rsidR="0071104F" w:rsidRPr="00051D7C" w:rsidRDefault="0071104F" w:rsidP="0071104F">
            <w:pPr>
              <w:pStyle w:val="ListParagraph"/>
              <w:numPr>
                <w:ilvl w:val="0"/>
                <w:numId w:val="2"/>
              </w:numPr>
              <w:rPr>
                <w:rFonts w:ascii="Arial Nova" w:hAnsi="Arial Nova"/>
                <w:sz w:val="24"/>
                <w:szCs w:val="24"/>
              </w:rPr>
            </w:pPr>
            <w:r w:rsidRPr="00051D7C">
              <w:rPr>
                <w:rFonts w:ascii="Arial Nova" w:hAnsi="Arial Nova"/>
                <w:sz w:val="24"/>
                <w:szCs w:val="24"/>
              </w:rPr>
              <w:t xml:space="preserve">They should regularly address and sometimes devise historically valid questions about change, cause, similarity and difference, and significance. </w:t>
            </w:r>
          </w:p>
          <w:p w14:paraId="0BD89658" w14:textId="77777777" w:rsidR="0071104F" w:rsidRPr="00051D7C" w:rsidRDefault="0071104F" w:rsidP="0071104F">
            <w:pPr>
              <w:pStyle w:val="ListParagraph"/>
              <w:numPr>
                <w:ilvl w:val="0"/>
                <w:numId w:val="2"/>
              </w:numPr>
              <w:rPr>
                <w:rFonts w:ascii="Arial Nova" w:hAnsi="Arial Nova"/>
                <w:sz w:val="24"/>
                <w:szCs w:val="24"/>
              </w:rPr>
            </w:pPr>
            <w:r w:rsidRPr="00051D7C">
              <w:rPr>
                <w:rFonts w:ascii="Arial Nova" w:hAnsi="Arial Nova"/>
                <w:sz w:val="24"/>
                <w:szCs w:val="24"/>
              </w:rPr>
              <w:t xml:space="preserve">They should construct informed responses that involve thoughtful selection and organisation of relevant historical information. </w:t>
            </w:r>
          </w:p>
          <w:p w14:paraId="389BE414" w14:textId="6898C8DE" w:rsidR="00324016" w:rsidRPr="00051D7C" w:rsidRDefault="0071104F" w:rsidP="0071104F">
            <w:pPr>
              <w:pStyle w:val="ListParagraph"/>
              <w:numPr>
                <w:ilvl w:val="0"/>
                <w:numId w:val="2"/>
              </w:numPr>
              <w:rPr>
                <w:rFonts w:ascii="Arial Nova" w:hAnsi="Arial Nova"/>
                <w:sz w:val="24"/>
                <w:szCs w:val="24"/>
              </w:rPr>
            </w:pPr>
            <w:r w:rsidRPr="00051D7C">
              <w:rPr>
                <w:rFonts w:ascii="Arial Nova" w:hAnsi="Arial Nova"/>
                <w:sz w:val="24"/>
                <w:szCs w:val="24"/>
              </w:rPr>
              <w:t>They should understand how our knowledge of the past is constructed from various sources.</w:t>
            </w:r>
          </w:p>
        </w:tc>
      </w:tr>
      <w:tr w:rsidR="00FD0111" w:rsidRPr="00051D7C" w14:paraId="5463258D" w14:textId="77777777" w:rsidTr="5BB63786">
        <w:trPr>
          <w:trHeight w:val="285"/>
        </w:trPr>
        <w:tc>
          <w:tcPr>
            <w:tcW w:w="1271" w:type="dxa"/>
          </w:tcPr>
          <w:p w14:paraId="6FE814CC" w14:textId="7C5ECC6A" w:rsidR="00FD0111" w:rsidRPr="00051D7C" w:rsidRDefault="00513A32" w:rsidP="5BB63786">
            <w:pPr>
              <w:pStyle w:val="NoSpacing"/>
              <w:jc w:val="center"/>
              <w:rPr>
                <w:rFonts w:ascii="Arial Nova" w:hAnsi="Arial Nova"/>
                <w:b/>
                <w:bCs/>
                <w:sz w:val="24"/>
                <w:szCs w:val="24"/>
              </w:rPr>
            </w:pPr>
            <w:r w:rsidRPr="00051D7C">
              <w:rPr>
                <w:rFonts w:ascii="Arial Nova" w:hAnsi="Arial Nova"/>
                <w:b/>
                <w:bCs/>
                <w:sz w:val="24"/>
                <w:szCs w:val="24"/>
              </w:rPr>
              <w:t>Art</w:t>
            </w:r>
          </w:p>
        </w:tc>
        <w:tc>
          <w:tcPr>
            <w:tcW w:w="1701" w:type="dxa"/>
          </w:tcPr>
          <w:p w14:paraId="3572C6A7" w14:textId="24A5B8BA" w:rsidR="00417257" w:rsidRPr="00051D7C" w:rsidRDefault="00513A32" w:rsidP="00324016">
            <w:pPr>
              <w:tabs>
                <w:tab w:val="left" w:pos="5189"/>
              </w:tabs>
              <w:jc w:val="center"/>
              <w:rPr>
                <w:rFonts w:ascii="Arial Nova" w:hAnsi="Arial Nova"/>
                <w:sz w:val="24"/>
                <w:szCs w:val="24"/>
              </w:rPr>
            </w:pPr>
            <w:r w:rsidRPr="00051D7C">
              <w:rPr>
                <w:rFonts w:ascii="Arial Nova" w:hAnsi="Arial Nova"/>
                <w:sz w:val="24"/>
                <w:szCs w:val="24"/>
              </w:rPr>
              <w:t>Activism</w:t>
            </w:r>
            <w:r w:rsidR="00B46FE1" w:rsidRPr="00051D7C">
              <w:rPr>
                <w:rFonts w:ascii="Arial Nova" w:hAnsi="Arial Nova"/>
                <w:sz w:val="24"/>
                <w:szCs w:val="24"/>
              </w:rPr>
              <w:t xml:space="preserve"> </w:t>
            </w:r>
          </w:p>
        </w:tc>
        <w:tc>
          <w:tcPr>
            <w:tcW w:w="7514" w:type="dxa"/>
          </w:tcPr>
          <w:p w14:paraId="2A50F6D0" w14:textId="40F59175" w:rsidR="006C577D" w:rsidRPr="00051D7C" w:rsidRDefault="006C577D" w:rsidP="006C577D">
            <w:pPr>
              <w:pStyle w:val="ListParagraph"/>
              <w:numPr>
                <w:ilvl w:val="0"/>
                <w:numId w:val="10"/>
              </w:numPr>
              <w:tabs>
                <w:tab w:val="left" w:pos="5189"/>
              </w:tabs>
              <w:rPr>
                <w:rFonts w:ascii="Arial Nova" w:eastAsia="Comic Sans MS" w:hAnsi="Arial Nova" w:cs="Comic Sans MS"/>
                <w:sz w:val="24"/>
                <w:szCs w:val="24"/>
              </w:rPr>
            </w:pPr>
            <w:r w:rsidRPr="00051D7C">
              <w:rPr>
                <w:rFonts w:ascii="Arial Nova" w:eastAsia="Comic Sans MS" w:hAnsi="Arial Nova" w:cs="Comic Sans MS"/>
                <w:sz w:val="24"/>
                <w:szCs w:val="24"/>
              </w:rPr>
              <w:t xml:space="preserve">Pupils should be taught to develop their techniques, including their control and their use of materials, with creativity, experimentation and an increasing awareness of different kinds of art, craft and design. </w:t>
            </w:r>
          </w:p>
          <w:p w14:paraId="7F19438E" w14:textId="77777777" w:rsidR="006C577D" w:rsidRPr="00051D7C" w:rsidRDefault="006C577D" w:rsidP="006C577D">
            <w:pPr>
              <w:pStyle w:val="ListParagraph"/>
              <w:numPr>
                <w:ilvl w:val="0"/>
                <w:numId w:val="10"/>
              </w:numPr>
              <w:tabs>
                <w:tab w:val="left" w:pos="5189"/>
              </w:tabs>
              <w:rPr>
                <w:rFonts w:ascii="Arial Nova" w:eastAsia="Comic Sans MS" w:hAnsi="Arial Nova" w:cs="Comic Sans MS"/>
                <w:sz w:val="24"/>
                <w:szCs w:val="24"/>
              </w:rPr>
            </w:pPr>
            <w:r w:rsidRPr="00051D7C">
              <w:rPr>
                <w:rFonts w:ascii="Arial Nova" w:eastAsia="Comic Sans MS" w:hAnsi="Arial Nova" w:cs="Comic Sans MS"/>
                <w:sz w:val="24"/>
                <w:szCs w:val="24"/>
              </w:rPr>
              <w:t xml:space="preserve">to create sketch books to record their observations and use them to review and revisit ideas </w:t>
            </w:r>
          </w:p>
          <w:p w14:paraId="07418F0F" w14:textId="77777777" w:rsidR="006C577D" w:rsidRPr="00051D7C" w:rsidRDefault="006C577D" w:rsidP="006C577D">
            <w:pPr>
              <w:pStyle w:val="ListParagraph"/>
              <w:numPr>
                <w:ilvl w:val="0"/>
                <w:numId w:val="10"/>
              </w:numPr>
              <w:tabs>
                <w:tab w:val="left" w:pos="5189"/>
              </w:tabs>
              <w:rPr>
                <w:rFonts w:ascii="Arial Nova" w:eastAsia="Comic Sans MS" w:hAnsi="Arial Nova" w:cs="Comic Sans MS"/>
                <w:sz w:val="24"/>
                <w:szCs w:val="24"/>
              </w:rPr>
            </w:pPr>
            <w:r w:rsidRPr="00051D7C">
              <w:rPr>
                <w:rFonts w:ascii="Arial Nova" w:eastAsia="Comic Sans MS" w:hAnsi="Arial Nova" w:cs="Comic Sans MS"/>
                <w:sz w:val="24"/>
                <w:szCs w:val="24"/>
              </w:rPr>
              <w:t xml:space="preserve">to improve their mastery of art and design techniques, including drawing, painting and sculpture with a range of materials [for example, pencil, charcoal, paint, clay] </w:t>
            </w:r>
          </w:p>
          <w:p w14:paraId="15F0DD36" w14:textId="47D2B4C6" w:rsidR="00417257" w:rsidRPr="00051D7C" w:rsidRDefault="006C577D" w:rsidP="006C577D">
            <w:pPr>
              <w:pStyle w:val="ListParagraph"/>
              <w:numPr>
                <w:ilvl w:val="0"/>
                <w:numId w:val="10"/>
              </w:numPr>
              <w:rPr>
                <w:rFonts w:ascii="Arial Nova" w:eastAsia="Comic Sans MS" w:hAnsi="Arial Nova" w:cs="Comic Sans MS"/>
                <w:sz w:val="24"/>
                <w:szCs w:val="24"/>
              </w:rPr>
            </w:pPr>
            <w:r w:rsidRPr="00051D7C">
              <w:rPr>
                <w:rFonts w:ascii="Arial Nova" w:eastAsia="Comic Sans MS" w:hAnsi="Arial Nova" w:cs="Comic Sans MS"/>
                <w:sz w:val="24"/>
                <w:szCs w:val="24"/>
              </w:rPr>
              <w:lastRenderedPageBreak/>
              <w:t>to know about great artists, architects and designers in history.</w:t>
            </w:r>
          </w:p>
        </w:tc>
      </w:tr>
      <w:tr w:rsidR="00FD0111" w:rsidRPr="00051D7C" w14:paraId="1A1C1157" w14:textId="77777777" w:rsidTr="5BB63786">
        <w:trPr>
          <w:trHeight w:val="259"/>
        </w:trPr>
        <w:tc>
          <w:tcPr>
            <w:tcW w:w="1271" w:type="dxa"/>
          </w:tcPr>
          <w:p w14:paraId="7AA47041"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lastRenderedPageBreak/>
              <w:t>Music</w:t>
            </w:r>
          </w:p>
        </w:tc>
        <w:tc>
          <w:tcPr>
            <w:tcW w:w="1701" w:type="dxa"/>
          </w:tcPr>
          <w:p w14:paraId="140C5F77" w14:textId="0C41AAD6" w:rsidR="000649D6" w:rsidRPr="00051D7C" w:rsidRDefault="00A13CC2" w:rsidP="00A13CC2">
            <w:pPr>
              <w:tabs>
                <w:tab w:val="left" w:pos="5189"/>
              </w:tabs>
              <w:jc w:val="center"/>
              <w:rPr>
                <w:rFonts w:ascii="Arial Nova" w:hAnsi="Arial Nova"/>
                <w:sz w:val="24"/>
                <w:szCs w:val="24"/>
              </w:rPr>
            </w:pPr>
            <w:r w:rsidRPr="00051D7C">
              <w:rPr>
                <w:rFonts w:ascii="Arial Nova" w:hAnsi="Arial Nova"/>
                <w:sz w:val="24"/>
                <w:szCs w:val="24"/>
              </w:rPr>
              <w:t>You’ve Got a Friend</w:t>
            </w:r>
          </w:p>
        </w:tc>
        <w:tc>
          <w:tcPr>
            <w:tcW w:w="7514" w:type="dxa"/>
          </w:tcPr>
          <w:p w14:paraId="39B72302" w14:textId="77777777" w:rsidR="00C62F34"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 xml:space="preserve">Describe the style indicators of the song/music. </w:t>
            </w:r>
          </w:p>
          <w:p w14:paraId="41C6E835" w14:textId="77777777" w:rsidR="00C62F34"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Describe the structure of the song.</w:t>
            </w:r>
          </w:p>
          <w:p w14:paraId="06C702FD" w14:textId="77777777" w:rsidR="00C62F34"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Identify the instruments/voices they can hear.</w:t>
            </w:r>
          </w:p>
          <w:p w14:paraId="1BCA4D33" w14:textId="77777777" w:rsidR="00B558A6"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Talk about the musical dimensions used in the song.</w:t>
            </w:r>
          </w:p>
          <w:p w14:paraId="3B00543A" w14:textId="77777777" w:rsidR="00C62F34"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 xml:space="preserve">Find the pulse </w:t>
            </w:r>
          </w:p>
          <w:p w14:paraId="16ABFF7A" w14:textId="77777777" w:rsidR="00C62F34"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 xml:space="preserve">Copy back rhythms based on the words of the main song, that include syncopation/off beat </w:t>
            </w:r>
          </w:p>
          <w:p w14:paraId="5F74ACF5" w14:textId="77777777" w:rsidR="00C62F34" w:rsidRPr="00051D7C" w:rsidRDefault="00C62F34" w:rsidP="00B558A6">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Copy back one-note riffs using simple and syncopated rhythm patterns</w:t>
            </w:r>
          </w:p>
        </w:tc>
      </w:tr>
      <w:tr w:rsidR="00FD0111" w:rsidRPr="00051D7C" w14:paraId="5962F423" w14:textId="77777777" w:rsidTr="5BB63786">
        <w:trPr>
          <w:trHeight w:val="285"/>
        </w:trPr>
        <w:tc>
          <w:tcPr>
            <w:tcW w:w="1271" w:type="dxa"/>
          </w:tcPr>
          <w:p w14:paraId="41D20462"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t>Science</w:t>
            </w:r>
          </w:p>
        </w:tc>
        <w:tc>
          <w:tcPr>
            <w:tcW w:w="1701" w:type="dxa"/>
          </w:tcPr>
          <w:p w14:paraId="30FEEBE9" w14:textId="054CE1A3" w:rsidR="00FD0111" w:rsidRPr="00051D7C" w:rsidRDefault="001B52BA" w:rsidP="006B0AA3">
            <w:pPr>
              <w:tabs>
                <w:tab w:val="left" w:pos="5189"/>
              </w:tabs>
              <w:jc w:val="center"/>
              <w:rPr>
                <w:rFonts w:ascii="Arial Nova" w:hAnsi="Arial Nova"/>
                <w:sz w:val="24"/>
                <w:szCs w:val="24"/>
              </w:rPr>
            </w:pPr>
            <w:r w:rsidRPr="00051D7C">
              <w:rPr>
                <w:rFonts w:ascii="Arial Nova" w:hAnsi="Arial Nova"/>
                <w:sz w:val="24"/>
                <w:szCs w:val="24"/>
              </w:rPr>
              <w:t>Scientists and Inventors</w:t>
            </w:r>
          </w:p>
        </w:tc>
        <w:tc>
          <w:tcPr>
            <w:tcW w:w="7514" w:type="dxa"/>
          </w:tcPr>
          <w:p w14:paraId="39396E2C" w14:textId="64EC7131" w:rsidR="00FD0111" w:rsidRPr="00051D7C" w:rsidRDefault="001B52BA" w:rsidP="00D633A3">
            <w:pPr>
              <w:numPr>
                <w:ilvl w:val="0"/>
                <w:numId w:val="18"/>
              </w:numPr>
              <w:tabs>
                <w:tab w:val="left" w:pos="5189"/>
              </w:tabs>
              <w:rPr>
                <w:rFonts w:ascii="Arial Nova" w:hAnsi="Arial Nova"/>
                <w:sz w:val="24"/>
                <w:szCs w:val="24"/>
              </w:rPr>
            </w:pPr>
            <w:r w:rsidRPr="00051D7C">
              <w:rPr>
                <w:rFonts w:ascii="Arial Nova" w:hAnsi="Arial Nova"/>
                <w:sz w:val="24"/>
                <w:szCs w:val="24"/>
              </w:rPr>
              <w:t>To report and present findings from enquiries, including causal relationships, in oral and written forms such as displays and other presentations</w:t>
            </w:r>
            <w:r w:rsidR="00621A3C" w:rsidRPr="00051D7C">
              <w:rPr>
                <w:rFonts w:ascii="Arial Nova" w:hAnsi="Arial Nova"/>
                <w:sz w:val="24"/>
                <w:szCs w:val="24"/>
              </w:rPr>
              <w:t xml:space="preserve"> in context of Stephen Hawking.</w:t>
            </w:r>
          </w:p>
          <w:p w14:paraId="1B3807EE" w14:textId="6ABE0F8E" w:rsidR="001B52BA" w:rsidRPr="00051D7C" w:rsidRDefault="00621A3C" w:rsidP="00D633A3">
            <w:pPr>
              <w:numPr>
                <w:ilvl w:val="0"/>
                <w:numId w:val="18"/>
              </w:numPr>
              <w:tabs>
                <w:tab w:val="left" w:pos="5189"/>
              </w:tabs>
              <w:rPr>
                <w:rFonts w:ascii="Arial Nova" w:hAnsi="Arial Nova"/>
                <w:sz w:val="24"/>
                <w:szCs w:val="24"/>
              </w:rPr>
            </w:pPr>
            <w:r w:rsidRPr="00051D7C">
              <w:rPr>
                <w:rFonts w:ascii="Arial Nova" w:hAnsi="Arial Nova"/>
                <w:sz w:val="24"/>
                <w:szCs w:val="24"/>
              </w:rPr>
              <w:t>To give reasons for classifying plants and animals based on specific characteristics in context of Libbie Hyman.</w:t>
            </w:r>
          </w:p>
          <w:p w14:paraId="6D2D67AB" w14:textId="77777777" w:rsidR="00621A3C" w:rsidRPr="00051D7C" w:rsidRDefault="00621A3C" w:rsidP="00D633A3">
            <w:pPr>
              <w:numPr>
                <w:ilvl w:val="0"/>
                <w:numId w:val="18"/>
              </w:numPr>
              <w:tabs>
                <w:tab w:val="left" w:pos="5189"/>
              </w:tabs>
              <w:rPr>
                <w:rFonts w:ascii="Arial Nova" w:hAnsi="Arial Nova"/>
                <w:sz w:val="24"/>
                <w:szCs w:val="24"/>
              </w:rPr>
            </w:pPr>
            <w:r w:rsidRPr="00051D7C">
              <w:rPr>
                <w:rFonts w:ascii="Arial Nova" w:hAnsi="Arial Nova"/>
                <w:sz w:val="24"/>
                <w:szCs w:val="24"/>
              </w:rPr>
              <w:t>To recognise the impact of diet, exercise, drugs and lifestyle on the way their bodies function in context of Marie Maynard Daly.</w:t>
            </w:r>
          </w:p>
          <w:p w14:paraId="20DE5F7C" w14:textId="77777777" w:rsidR="00621A3C" w:rsidRPr="00051D7C" w:rsidRDefault="00621A3C" w:rsidP="00D633A3">
            <w:pPr>
              <w:numPr>
                <w:ilvl w:val="0"/>
                <w:numId w:val="18"/>
              </w:numPr>
              <w:tabs>
                <w:tab w:val="left" w:pos="5189"/>
              </w:tabs>
              <w:rPr>
                <w:rFonts w:ascii="Arial Nova" w:hAnsi="Arial Nova"/>
                <w:sz w:val="24"/>
                <w:szCs w:val="24"/>
              </w:rPr>
            </w:pPr>
            <w:r w:rsidRPr="00051D7C">
              <w:rPr>
                <w:rFonts w:ascii="Arial Nova" w:hAnsi="Arial Nova"/>
                <w:sz w:val="24"/>
                <w:szCs w:val="24"/>
              </w:rPr>
              <w:t>To record data using scatter graphs in the context of Fleming’s discovery of penicillin.</w:t>
            </w:r>
          </w:p>
          <w:p w14:paraId="360DEBF8" w14:textId="77777777" w:rsidR="00621A3C" w:rsidRPr="00051D7C" w:rsidRDefault="00621A3C" w:rsidP="00D633A3">
            <w:pPr>
              <w:numPr>
                <w:ilvl w:val="0"/>
                <w:numId w:val="18"/>
              </w:numPr>
              <w:tabs>
                <w:tab w:val="left" w:pos="5189"/>
              </w:tabs>
              <w:rPr>
                <w:rFonts w:ascii="Arial Nova" w:hAnsi="Arial Nova"/>
                <w:sz w:val="24"/>
                <w:szCs w:val="24"/>
              </w:rPr>
            </w:pPr>
            <w:r w:rsidRPr="00051D7C">
              <w:rPr>
                <w:rFonts w:ascii="Arial Nova" w:hAnsi="Arial Nova"/>
                <w:sz w:val="24"/>
                <w:szCs w:val="24"/>
              </w:rPr>
              <w:t>To recognise that living things have changed over time and that fossils provide information about living things that inhabited the Earth millions of years ago in the context of Mary Leakey’s fossil findings in the Olduvai Gorge</w:t>
            </w:r>
          </w:p>
          <w:p w14:paraId="41E06A83" w14:textId="1F2AC6EF" w:rsidR="00621A3C" w:rsidRPr="00051D7C" w:rsidRDefault="00621A3C" w:rsidP="00621A3C">
            <w:pPr>
              <w:numPr>
                <w:ilvl w:val="0"/>
                <w:numId w:val="18"/>
              </w:numPr>
              <w:tabs>
                <w:tab w:val="left" w:pos="5189"/>
              </w:tabs>
              <w:rPr>
                <w:rFonts w:ascii="Arial Nova" w:hAnsi="Arial Nova"/>
                <w:sz w:val="24"/>
                <w:szCs w:val="24"/>
              </w:rPr>
            </w:pPr>
            <w:r w:rsidRPr="00051D7C">
              <w:rPr>
                <w:rFonts w:ascii="Arial Nova" w:hAnsi="Arial Nova"/>
                <w:sz w:val="24"/>
                <w:szCs w:val="24"/>
              </w:rPr>
              <w:t>To identify and name the main parts of the human circulatory system, and describe the functions of the heart, blood vessels and blood in the context of finding out about Dr Daniel Hale Williams.</w:t>
            </w:r>
          </w:p>
        </w:tc>
      </w:tr>
      <w:tr w:rsidR="00FD0111" w:rsidRPr="00051D7C" w14:paraId="34B1E6C8" w14:textId="77777777" w:rsidTr="5BB63786">
        <w:trPr>
          <w:trHeight w:val="259"/>
        </w:trPr>
        <w:tc>
          <w:tcPr>
            <w:tcW w:w="1271" w:type="dxa"/>
          </w:tcPr>
          <w:p w14:paraId="443CC6AB"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t>Computing</w:t>
            </w:r>
          </w:p>
        </w:tc>
        <w:tc>
          <w:tcPr>
            <w:tcW w:w="1701" w:type="dxa"/>
          </w:tcPr>
          <w:p w14:paraId="6A9E73CC" w14:textId="2B9A41C0" w:rsidR="00FD0111" w:rsidRPr="00051D7C" w:rsidRDefault="00AA4344" w:rsidP="004D7488">
            <w:pPr>
              <w:tabs>
                <w:tab w:val="left" w:pos="5189"/>
              </w:tabs>
              <w:jc w:val="center"/>
              <w:rPr>
                <w:rFonts w:ascii="Arial Nova" w:hAnsi="Arial Nova"/>
                <w:sz w:val="24"/>
                <w:szCs w:val="24"/>
              </w:rPr>
            </w:pPr>
            <w:r w:rsidRPr="00051D7C">
              <w:rPr>
                <w:rFonts w:ascii="Arial Nova" w:hAnsi="Arial Nova"/>
                <w:sz w:val="24"/>
                <w:szCs w:val="24"/>
              </w:rPr>
              <w:t>Introduction to spreadsheets</w:t>
            </w:r>
          </w:p>
        </w:tc>
        <w:tc>
          <w:tcPr>
            <w:tcW w:w="7514" w:type="dxa"/>
          </w:tcPr>
          <w:p w14:paraId="01B29833"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To create a data set in a spreadsheet.</w:t>
            </w:r>
          </w:p>
          <w:p w14:paraId="7D11B3CB"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To build a data set in a spreadsheet</w:t>
            </w:r>
          </w:p>
          <w:p w14:paraId="5EE820ED"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To explain that formulas can be used to produce calculated data</w:t>
            </w:r>
          </w:p>
          <w:p w14:paraId="6A7B6B5A"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To apply formulas to data</w:t>
            </w:r>
          </w:p>
          <w:p w14:paraId="4F736E5E" w14:textId="5DAE42DD"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To create a spreadsheet to plan an event</w:t>
            </w:r>
          </w:p>
          <w:p w14:paraId="088014FD" w14:textId="1D87F565"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To choose suitable ways to present data</w:t>
            </w:r>
          </w:p>
        </w:tc>
      </w:tr>
      <w:tr w:rsidR="00FD0111" w:rsidRPr="00051D7C" w14:paraId="4F67F602" w14:textId="77777777" w:rsidTr="5BB63786">
        <w:trPr>
          <w:trHeight w:val="285"/>
        </w:trPr>
        <w:tc>
          <w:tcPr>
            <w:tcW w:w="1271" w:type="dxa"/>
          </w:tcPr>
          <w:p w14:paraId="27EF5B54"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t>PSHE</w:t>
            </w:r>
          </w:p>
        </w:tc>
        <w:tc>
          <w:tcPr>
            <w:tcW w:w="1701" w:type="dxa"/>
          </w:tcPr>
          <w:p w14:paraId="248F62BC" w14:textId="6EA372C3" w:rsidR="00FD0111" w:rsidRPr="00051D7C" w:rsidRDefault="00AA4344" w:rsidP="004D7488">
            <w:pPr>
              <w:tabs>
                <w:tab w:val="left" w:pos="5189"/>
              </w:tabs>
              <w:jc w:val="center"/>
              <w:rPr>
                <w:rFonts w:ascii="Arial Nova" w:hAnsi="Arial Nova"/>
                <w:sz w:val="24"/>
                <w:szCs w:val="24"/>
              </w:rPr>
            </w:pPr>
            <w:r w:rsidRPr="00051D7C">
              <w:rPr>
                <w:rFonts w:ascii="Arial Nova" w:hAnsi="Arial Nova"/>
                <w:sz w:val="24"/>
                <w:szCs w:val="24"/>
              </w:rPr>
              <w:t>Media literacy and Digital Resilience</w:t>
            </w:r>
          </w:p>
        </w:tc>
        <w:tc>
          <w:tcPr>
            <w:tcW w:w="7514" w:type="dxa"/>
          </w:tcPr>
          <w:p w14:paraId="5A7C516A"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about the benefits of safe internet use e.g. learning, connecting and communicating</w:t>
            </w:r>
          </w:p>
          <w:p w14:paraId="6E4C3748" w14:textId="53B79AF6"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how and why images online might be manipulated, altered, or faked</w:t>
            </w:r>
          </w:p>
          <w:p w14:paraId="7CF1B4F2" w14:textId="7804E9A3"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how to recognise when images might have been altered</w:t>
            </w:r>
          </w:p>
          <w:p w14:paraId="5FB7A86A" w14:textId="169EF60C"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why people choose to communicate through social media and some of the risks and</w:t>
            </w:r>
          </w:p>
          <w:p w14:paraId="23C4D821"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challenges of doing so</w:t>
            </w:r>
          </w:p>
          <w:p w14:paraId="51A439DC" w14:textId="430DBA7F"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that social media sites have age restrictions and regulations for use</w:t>
            </w:r>
          </w:p>
          <w:p w14:paraId="244C9EE4" w14:textId="3C88AF0C"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the reasons why some media and online content is not appropriate for children</w:t>
            </w:r>
          </w:p>
          <w:p w14:paraId="4A870B4D"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lastRenderedPageBreak/>
              <w:t>how online content can be designed to manipulate people’s emotions and encourage them to read or share things</w:t>
            </w:r>
          </w:p>
          <w:p w14:paraId="31AA16B3" w14:textId="011CD794"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 xml:space="preserve"> about sharing things online, including rules and laws relating to this</w:t>
            </w:r>
          </w:p>
          <w:p w14:paraId="1D262C31" w14:textId="77777777" w:rsidR="00AA4344"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how to recognise what is appropriate to share online</w:t>
            </w:r>
          </w:p>
          <w:p w14:paraId="5AA38D13" w14:textId="67EA28A5" w:rsidR="00FD0111" w:rsidRPr="00051D7C" w:rsidRDefault="00AA4344" w:rsidP="00AA4344">
            <w:pPr>
              <w:pStyle w:val="ListParagraph"/>
              <w:numPr>
                <w:ilvl w:val="0"/>
                <w:numId w:val="10"/>
              </w:numPr>
              <w:tabs>
                <w:tab w:val="left" w:pos="5189"/>
              </w:tabs>
              <w:rPr>
                <w:rFonts w:ascii="Arial Nova" w:hAnsi="Arial Nova"/>
                <w:sz w:val="24"/>
                <w:szCs w:val="24"/>
              </w:rPr>
            </w:pPr>
            <w:r w:rsidRPr="00051D7C">
              <w:rPr>
                <w:rFonts w:ascii="Arial Nova" w:hAnsi="Arial Nova"/>
                <w:sz w:val="24"/>
                <w:szCs w:val="24"/>
              </w:rPr>
              <w:t xml:space="preserve"> how to report inappropriate online content or contact</w:t>
            </w:r>
          </w:p>
        </w:tc>
      </w:tr>
      <w:tr w:rsidR="00FD0111" w:rsidRPr="00051D7C" w14:paraId="7C59BB1B" w14:textId="77777777" w:rsidTr="5BB63786">
        <w:trPr>
          <w:trHeight w:val="285"/>
        </w:trPr>
        <w:tc>
          <w:tcPr>
            <w:tcW w:w="1271" w:type="dxa"/>
          </w:tcPr>
          <w:p w14:paraId="625577FA"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lastRenderedPageBreak/>
              <w:t>French</w:t>
            </w:r>
          </w:p>
        </w:tc>
        <w:tc>
          <w:tcPr>
            <w:tcW w:w="1701" w:type="dxa"/>
          </w:tcPr>
          <w:p w14:paraId="03E89614" w14:textId="328EFB07" w:rsidR="00FD0111" w:rsidRPr="00051D7C" w:rsidRDefault="000432B9" w:rsidP="00EB029F">
            <w:pPr>
              <w:tabs>
                <w:tab w:val="left" w:pos="5189"/>
              </w:tabs>
              <w:jc w:val="center"/>
              <w:rPr>
                <w:rFonts w:ascii="Arial Nova" w:hAnsi="Arial Nova"/>
                <w:sz w:val="24"/>
                <w:szCs w:val="24"/>
              </w:rPr>
            </w:pPr>
            <w:r w:rsidRPr="00051D7C">
              <w:rPr>
                <w:rFonts w:ascii="Arial Nova" w:hAnsi="Arial Nova"/>
                <w:sz w:val="24"/>
                <w:szCs w:val="24"/>
              </w:rPr>
              <w:t>In town</w:t>
            </w:r>
          </w:p>
        </w:tc>
        <w:tc>
          <w:tcPr>
            <w:tcW w:w="7514" w:type="dxa"/>
          </w:tcPr>
          <w:p w14:paraId="0CD23218" w14:textId="77777777" w:rsidR="00097ECD" w:rsidRPr="00051D7C" w:rsidRDefault="00097ECD" w:rsidP="00097ECD">
            <w:pPr>
              <w:pStyle w:val="ListParagraph"/>
              <w:numPr>
                <w:ilvl w:val="0"/>
                <w:numId w:val="17"/>
              </w:numPr>
              <w:tabs>
                <w:tab w:val="left" w:pos="5189"/>
              </w:tabs>
              <w:rPr>
                <w:rFonts w:ascii="Arial Nova" w:hAnsi="Arial Nova"/>
                <w:sz w:val="24"/>
                <w:szCs w:val="24"/>
              </w:rPr>
            </w:pPr>
            <w:r w:rsidRPr="00051D7C">
              <w:rPr>
                <w:rFonts w:ascii="Arial Nova" w:hAnsi="Arial Nova"/>
                <w:sz w:val="24"/>
                <w:szCs w:val="24"/>
              </w:rPr>
              <w:t xml:space="preserve">Listen attentively to spoken language and show understanding by joining in and responding </w:t>
            </w:r>
          </w:p>
          <w:p w14:paraId="76D8785D" w14:textId="77777777" w:rsidR="00097ECD" w:rsidRPr="00051D7C" w:rsidRDefault="00097ECD" w:rsidP="00097ECD">
            <w:pPr>
              <w:pStyle w:val="ListParagraph"/>
              <w:numPr>
                <w:ilvl w:val="0"/>
                <w:numId w:val="17"/>
              </w:numPr>
              <w:tabs>
                <w:tab w:val="left" w:pos="5189"/>
              </w:tabs>
              <w:rPr>
                <w:rFonts w:ascii="Arial Nova" w:hAnsi="Arial Nova"/>
                <w:sz w:val="24"/>
                <w:szCs w:val="24"/>
              </w:rPr>
            </w:pPr>
            <w:r w:rsidRPr="00051D7C">
              <w:rPr>
                <w:rFonts w:ascii="Arial Nova" w:hAnsi="Arial Nova"/>
                <w:sz w:val="24"/>
                <w:szCs w:val="24"/>
              </w:rPr>
              <w:t xml:space="preserve">Explore the patterns and sounds of language through songs and rhymes and link the spelling, sound and meaning of words </w:t>
            </w:r>
          </w:p>
          <w:p w14:paraId="698E8A15" w14:textId="77777777" w:rsidR="00097ECD" w:rsidRPr="00051D7C" w:rsidRDefault="00097ECD" w:rsidP="00097ECD">
            <w:pPr>
              <w:pStyle w:val="ListParagraph"/>
              <w:numPr>
                <w:ilvl w:val="0"/>
                <w:numId w:val="17"/>
              </w:numPr>
              <w:tabs>
                <w:tab w:val="left" w:pos="5189"/>
              </w:tabs>
              <w:rPr>
                <w:rFonts w:ascii="Arial Nova" w:hAnsi="Arial Nova"/>
                <w:sz w:val="24"/>
                <w:szCs w:val="24"/>
              </w:rPr>
            </w:pPr>
            <w:r w:rsidRPr="00051D7C">
              <w:rPr>
                <w:rFonts w:ascii="Arial Nova" w:hAnsi="Arial Nova"/>
                <w:sz w:val="24"/>
                <w:szCs w:val="24"/>
              </w:rPr>
              <w:t>Engage in conversations; ask and answer questions; express opinions and respond to those of others; seek clarification and help</w:t>
            </w:r>
          </w:p>
          <w:p w14:paraId="1C54430A" w14:textId="77777777" w:rsidR="00097ECD" w:rsidRPr="00051D7C" w:rsidRDefault="00097ECD" w:rsidP="00097ECD">
            <w:pPr>
              <w:pStyle w:val="ListParagraph"/>
              <w:numPr>
                <w:ilvl w:val="0"/>
                <w:numId w:val="17"/>
              </w:numPr>
              <w:tabs>
                <w:tab w:val="left" w:pos="5189"/>
              </w:tabs>
              <w:rPr>
                <w:rFonts w:ascii="Arial Nova" w:hAnsi="Arial Nova"/>
                <w:sz w:val="24"/>
                <w:szCs w:val="24"/>
              </w:rPr>
            </w:pPr>
            <w:r w:rsidRPr="00051D7C">
              <w:rPr>
                <w:rFonts w:ascii="Arial Nova" w:hAnsi="Arial Nova"/>
                <w:sz w:val="24"/>
                <w:szCs w:val="24"/>
              </w:rPr>
              <w:t xml:space="preserve">Speak in sentences, using familiar vocabulary, phrases and basic language structures </w:t>
            </w:r>
          </w:p>
          <w:p w14:paraId="679C9053" w14:textId="77777777" w:rsidR="00097ECD" w:rsidRPr="00051D7C" w:rsidRDefault="00097ECD" w:rsidP="00097ECD">
            <w:pPr>
              <w:pStyle w:val="ListParagraph"/>
              <w:numPr>
                <w:ilvl w:val="0"/>
                <w:numId w:val="17"/>
              </w:numPr>
              <w:tabs>
                <w:tab w:val="left" w:pos="5189"/>
              </w:tabs>
              <w:rPr>
                <w:rFonts w:ascii="Arial Nova" w:hAnsi="Arial Nova"/>
                <w:sz w:val="24"/>
                <w:szCs w:val="24"/>
              </w:rPr>
            </w:pPr>
            <w:r w:rsidRPr="00051D7C">
              <w:rPr>
                <w:rFonts w:ascii="Arial Nova" w:hAnsi="Arial Nova"/>
                <w:sz w:val="24"/>
                <w:szCs w:val="24"/>
              </w:rPr>
              <w:t>Develop accurate pronunciation and intonation so that others understand when they are reading aloud or using familiar words and phrases</w:t>
            </w:r>
          </w:p>
        </w:tc>
      </w:tr>
      <w:tr w:rsidR="00FD0111" w:rsidRPr="00051D7C" w14:paraId="1D594AAD" w14:textId="77777777" w:rsidTr="5BB63786">
        <w:trPr>
          <w:trHeight w:val="259"/>
        </w:trPr>
        <w:tc>
          <w:tcPr>
            <w:tcW w:w="1271" w:type="dxa"/>
          </w:tcPr>
          <w:p w14:paraId="196BFDC9"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t>RE</w:t>
            </w:r>
          </w:p>
        </w:tc>
        <w:tc>
          <w:tcPr>
            <w:tcW w:w="1701" w:type="dxa"/>
          </w:tcPr>
          <w:p w14:paraId="5EF3CEFA" w14:textId="77777777" w:rsidR="00D70B35" w:rsidRPr="00051D7C" w:rsidRDefault="00D70B35" w:rsidP="00D633A3">
            <w:pPr>
              <w:tabs>
                <w:tab w:val="left" w:pos="5189"/>
              </w:tabs>
              <w:rPr>
                <w:rFonts w:ascii="Arial Nova" w:hAnsi="Arial Nova"/>
                <w:sz w:val="24"/>
                <w:szCs w:val="24"/>
                <w:u w:val="single"/>
              </w:rPr>
            </w:pPr>
            <w:r w:rsidRPr="00051D7C">
              <w:rPr>
                <w:rFonts w:ascii="Arial Nova" w:hAnsi="Arial Nova"/>
                <w:sz w:val="24"/>
                <w:szCs w:val="24"/>
                <w:u w:val="single"/>
              </w:rPr>
              <w:t>Big Question:</w:t>
            </w:r>
          </w:p>
          <w:p w14:paraId="729991CC" w14:textId="04366121" w:rsidR="006B0AA3" w:rsidRPr="00051D7C" w:rsidRDefault="00D633A3" w:rsidP="00C75FB7">
            <w:pPr>
              <w:tabs>
                <w:tab w:val="left" w:pos="5189"/>
              </w:tabs>
              <w:rPr>
                <w:rFonts w:ascii="Arial Nova" w:hAnsi="Arial Nova"/>
                <w:sz w:val="24"/>
                <w:szCs w:val="24"/>
              </w:rPr>
            </w:pPr>
            <w:r w:rsidRPr="00051D7C">
              <w:rPr>
                <w:rFonts w:ascii="Arial Nova" w:hAnsi="Arial Nova"/>
                <w:sz w:val="24"/>
                <w:szCs w:val="24"/>
              </w:rPr>
              <w:t>What d</w:t>
            </w:r>
            <w:r w:rsidR="00C75FB7" w:rsidRPr="00051D7C">
              <w:rPr>
                <w:rFonts w:ascii="Arial Nova" w:hAnsi="Arial Nova"/>
                <w:sz w:val="24"/>
                <w:szCs w:val="24"/>
              </w:rPr>
              <w:t xml:space="preserve">ifference does the resurrection have for Christians? </w:t>
            </w:r>
          </w:p>
        </w:tc>
        <w:tc>
          <w:tcPr>
            <w:tcW w:w="7514" w:type="dxa"/>
          </w:tcPr>
          <w:p w14:paraId="087B3653" w14:textId="77777777" w:rsidR="00D633A3" w:rsidRPr="00051D7C" w:rsidRDefault="00D633A3" w:rsidP="00D633A3">
            <w:pPr>
              <w:tabs>
                <w:tab w:val="left" w:pos="5189"/>
              </w:tabs>
              <w:rPr>
                <w:rFonts w:ascii="Arial Nova" w:hAnsi="Arial Nova"/>
                <w:b/>
                <w:bCs/>
                <w:sz w:val="24"/>
                <w:szCs w:val="24"/>
                <w:u w:val="single"/>
              </w:rPr>
            </w:pPr>
            <w:r w:rsidRPr="00051D7C">
              <w:rPr>
                <w:rFonts w:ascii="Arial Nova" w:hAnsi="Arial Nova"/>
                <w:b/>
                <w:bCs/>
                <w:sz w:val="24"/>
                <w:szCs w:val="24"/>
                <w:u w:val="single"/>
              </w:rPr>
              <w:t xml:space="preserve">Philosophy </w:t>
            </w:r>
          </w:p>
          <w:p w14:paraId="79DFC153" w14:textId="77777777" w:rsidR="00D633A3" w:rsidRPr="00051D7C" w:rsidRDefault="00D633A3" w:rsidP="00D633A3">
            <w:pPr>
              <w:pStyle w:val="ListParagraph"/>
              <w:numPr>
                <w:ilvl w:val="0"/>
                <w:numId w:val="8"/>
              </w:numPr>
              <w:tabs>
                <w:tab w:val="left" w:pos="5189"/>
              </w:tabs>
              <w:rPr>
                <w:rFonts w:ascii="Arial Nova" w:hAnsi="Arial Nova"/>
                <w:bCs/>
                <w:sz w:val="24"/>
                <w:szCs w:val="24"/>
              </w:rPr>
            </w:pPr>
            <w:r w:rsidRPr="00051D7C">
              <w:rPr>
                <w:rFonts w:ascii="Arial Nova" w:hAnsi="Arial Nova"/>
                <w:b/>
                <w:bCs/>
                <w:sz w:val="24"/>
                <w:szCs w:val="24"/>
              </w:rPr>
              <w:t>The Nature of knowledge</w:t>
            </w:r>
            <w:r w:rsidRPr="00051D7C">
              <w:rPr>
                <w:rFonts w:ascii="Arial Nova" w:hAnsi="Arial Nova"/>
                <w:bCs/>
                <w:sz w:val="24"/>
                <w:szCs w:val="24"/>
              </w:rPr>
              <w:t>, meaning and existence Begin to analyse and evaluate a range of philosophical answers to questions about the world around them, including questions relating to meaning and existence. Begin to analyse and evaluate different ways in which philosophers understand abstract concepts.</w:t>
            </w:r>
          </w:p>
          <w:p w14:paraId="18088FAE" w14:textId="77777777" w:rsidR="00D633A3" w:rsidRPr="00051D7C" w:rsidRDefault="00D633A3" w:rsidP="00D633A3">
            <w:pPr>
              <w:pStyle w:val="ListParagraph"/>
              <w:numPr>
                <w:ilvl w:val="0"/>
                <w:numId w:val="8"/>
              </w:numPr>
              <w:tabs>
                <w:tab w:val="left" w:pos="5189"/>
              </w:tabs>
              <w:rPr>
                <w:rFonts w:ascii="Arial Nova" w:hAnsi="Arial Nova"/>
                <w:bCs/>
                <w:sz w:val="24"/>
                <w:szCs w:val="24"/>
              </w:rPr>
            </w:pPr>
            <w:r w:rsidRPr="00051D7C">
              <w:rPr>
                <w:rFonts w:ascii="Arial Nova" w:hAnsi="Arial Nova"/>
                <w:b/>
                <w:bCs/>
                <w:sz w:val="24"/>
                <w:szCs w:val="24"/>
              </w:rPr>
              <w:t>How and whether things make sense</w:t>
            </w:r>
            <w:r w:rsidRPr="00051D7C">
              <w:rPr>
                <w:rFonts w:ascii="Arial Nova" w:hAnsi="Arial Nova"/>
                <w:bCs/>
                <w:sz w:val="24"/>
                <w:szCs w:val="24"/>
              </w:rPr>
              <w:t xml:space="preserve"> Begin to analyse and evaluate whether a position or argument is coherent and logical and show increasing awareness of divergence of opinion. Use well-chosen pieces of evidence to support and counter a particular argument</w:t>
            </w:r>
          </w:p>
          <w:p w14:paraId="1B7CC9E0" w14:textId="77777777" w:rsidR="00FD0111" w:rsidRPr="00051D7C" w:rsidRDefault="00D633A3" w:rsidP="00D633A3">
            <w:pPr>
              <w:pStyle w:val="ListParagraph"/>
              <w:numPr>
                <w:ilvl w:val="0"/>
                <w:numId w:val="8"/>
              </w:numPr>
              <w:tabs>
                <w:tab w:val="left" w:pos="5189"/>
              </w:tabs>
              <w:rPr>
                <w:rFonts w:ascii="Arial Nova" w:hAnsi="Arial Nova"/>
                <w:b/>
                <w:bCs/>
                <w:sz w:val="24"/>
                <w:szCs w:val="24"/>
              </w:rPr>
            </w:pPr>
            <w:r w:rsidRPr="00051D7C">
              <w:rPr>
                <w:rFonts w:ascii="Arial Nova" w:hAnsi="Arial Nova"/>
                <w:b/>
                <w:bCs/>
                <w:sz w:val="24"/>
                <w:szCs w:val="24"/>
              </w:rPr>
              <w:t>Issues of right and wrong, good and bad</w:t>
            </w:r>
            <w:r w:rsidRPr="00051D7C">
              <w:rPr>
                <w:rFonts w:ascii="Arial Nova" w:hAnsi="Arial Nova"/>
                <w:bCs/>
                <w:sz w:val="24"/>
                <w:szCs w:val="24"/>
              </w:rPr>
              <w:t xml:space="preserve"> Begin to analyse and evaluate a range of different answers to ethical and moral questions/issues, showing an understanding of the connections between beliefs, practices and behaviour.</w:t>
            </w:r>
          </w:p>
        </w:tc>
      </w:tr>
      <w:tr w:rsidR="00FD0111" w:rsidRPr="00051D7C" w14:paraId="7FA59C8C" w14:textId="77777777" w:rsidTr="5BB63786">
        <w:trPr>
          <w:trHeight w:val="285"/>
        </w:trPr>
        <w:tc>
          <w:tcPr>
            <w:tcW w:w="1271" w:type="dxa"/>
          </w:tcPr>
          <w:p w14:paraId="0592A073" w14:textId="77777777" w:rsidR="00FD0111" w:rsidRPr="00051D7C" w:rsidRDefault="00FD0111" w:rsidP="00243D8D">
            <w:pPr>
              <w:pStyle w:val="NoSpacing"/>
              <w:jc w:val="center"/>
              <w:rPr>
                <w:rFonts w:ascii="Arial Nova" w:hAnsi="Arial Nova"/>
                <w:b/>
                <w:sz w:val="24"/>
                <w:szCs w:val="24"/>
              </w:rPr>
            </w:pPr>
            <w:r w:rsidRPr="00051D7C">
              <w:rPr>
                <w:rFonts w:ascii="Arial Nova" w:hAnsi="Arial Nova"/>
                <w:b/>
                <w:sz w:val="24"/>
                <w:szCs w:val="24"/>
              </w:rPr>
              <w:t>PE</w:t>
            </w:r>
          </w:p>
          <w:p w14:paraId="652207D5" w14:textId="77777777" w:rsidR="00B9554C" w:rsidRPr="00051D7C" w:rsidRDefault="00B9554C" w:rsidP="00243D8D">
            <w:pPr>
              <w:pStyle w:val="NoSpacing"/>
              <w:jc w:val="center"/>
              <w:rPr>
                <w:rFonts w:ascii="Arial Nova" w:hAnsi="Arial Nova"/>
                <w:b/>
                <w:sz w:val="24"/>
                <w:szCs w:val="24"/>
              </w:rPr>
            </w:pPr>
            <w:r w:rsidRPr="00051D7C">
              <w:rPr>
                <w:rFonts w:ascii="Arial Nova" w:hAnsi="Arial Nova"/>
                <w:b/>
                <w:sz w:val="24"/>
                <w:szCs w:val="24"/>
              </w:rPr>
              <w:t>(Indoor)</w:t>
            </w:r>
          </w:p>
        </w:tc>
        <w:tc>
          <w:tcPr>
            <w:tcW w:w="1701" w:type="dxa"/>
          </w:tcPr>
          <w:p w14:paraId="65936F16" w14:textId="1B1D81B1" w:rsidR="00FD0111" w:rsidRPr="00051D7C" w:rsidRDefault="000432B9" w:rsidP="00097ECD">
            <w:pPr>
              <w:tabs>
                <w:tab w:val="left" w:pos="5189"/>
              </w:tabs>
              <w:jc w:val="center"/>
              <w:rPr>
                <w:rFonts w:ascii="Arial Nova" w:hAnsi="Arial Nova"/>
                <w:b/>
                <w:sz w:val="24"/>
                <w:szCs w:val="24"/>
              </w:rPr>
            </w:pPr>
            <w:r w:rsidRPr="00051D7C">
              <w:rPr>
                <w:rFonts w:ascii="Arial Nova" w:hAnsi="Arial Nova"/>
                <w:b/>
                <w:sz w:val="24"/>
                <w:szCs w:val="24"/>
              </w:rPr>
              <w:t>Fitness</w:t>
            </w:r>
          </w:p>
        </w:tc>
        <w:tc>
          <w:tcPr>
            <w:tcW w:w="7514" w:type="dxa"/>
          </w:tcPr>
          <w:p w14:paraId="22DDF3FA" w14:textId="664EC267" w:rsidR="004011E3" w:rsidRPr="00051D7C" w:rsidRDefault="004011E3" w:rsidP="004011E3">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 xml:space="preserve">To develop an awareness of what your body </w:t>
            </w:r>
            <w:proofErr w:type="gramStart"/>
            <w:r w:rsidRPr="00051D7C">
              <w:rPr>
                <w:rFonts w:ascii="Arial Nova" w:hAnsi="Arial Nova"/>
                <w:sz w:val="24"/>
                <w:szCs w:val="24"/>
              </w:rPr>
              <w:t>is able to</w:t>
            </w:r>
            <w:proofErr w:type="gramEnd"/>
            <w:r w:rsidRPr="00051D7C">
              <w:rPr>
                <w:rFonts w:ascii="Arial Nova" w:hAnsi="Arial Nova"/>
                <w:sz w:val="24"/>
                <w:szCs w:val="24"/>
              </w:rPr>
              <w:t xml:space="preserve"> do.</w:t>
            </w:r>
          </w:p>
          <w:p w14:paraId="37E586E0" w14:textId="77777777" w:rsidR="004011E3" w:rsidRPr="00051D7C" w:rsidRDefault="004011E3" w:rsidP="004011E3">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To develop speed and stamina.</w:t>
            </w:r>
          </w:p>
          <w:p w14:paraId="308ABE0F" w14:textId="77777777" w:rsidR="004011E3" w:rsidRPr="00051D7C" w:rsidRDefault="004011E3" w:rsidP="004011E3">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To develop strength using my own body weight.</w:t>
            </w:r>
          </w:p>
          <w:p w14:paraId="77B08BE2" w14:textId="77777777" w:rsidR="004011E3" w:rsidRPr="00051D7C" w:rsidRDefault="004011E3" w:rsidP="004011E3">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To develop co-ordination.</w:t>
            </w:r>
          </w:p>
          <w:p w14:paraId="7469556D" w14:textId="77777777" w:rsidR="004011E3" w:rsidRPr="00051D7C" w:rsidRDefault="004011E3" w:rsidP="004011E3">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To develop agility.</w:t>
            </w:r>
          </w:p>
          <w:p w14:paraId="7447C035" w14:textId="756B60D9" w:rsidR="00FD0111" w:rsidRPr="00051D7C" w:rsidRDefault="004011E3" w:rsidP="004011E3">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To develop balancing with control.</w:t>
            </w:r>
          </w:p>
        </w:tc>
      </w:tr>
      <w:tr w:rsidR="00B9554C" w:rsidRPr="00051D7C" w14:paraId="6201F85C" w14:textId="77777777" w:rsidTr="5BB63786">
        <w:trPr>
          <w:trHeight w:val="285"/>
        </w:trPr>
        <w:tc>
          <w:tcPr>
            <w:tcW w:w="1271" w:type="dxa"/>
          </w:tcPr>
          <w:p w14:paraId="0F73AB43" w14:textId="77777777" w:rsidR="00B9554C" w:rsidRPr="00051D7C" w:rsidRDefault="00B9554C" w:rsidP="00243D8D">
            <w:pPr>
              <w:pStyle w:val="NoSpacing"/>
              <w:jc w:val="center"/>
              <w:rPr>
                <w:rFonts w:ascii="Arial Nova" w:hAnsi="Arial Nova"/>
                <w:b/>
                <w:sz w:val="24"/>
                <w:szCs w:val="24"/>
              </w:rPr>
            </w:pPr>
            <w:r w:rsidRPr="00051D7C">
              <w:rPr>
                <w:rFonts w:ascii="Arial Nova" w:hAnsi="Arial Nova"/>
                <w:b/>
                <w:sz w:val="24"/>
                <w:szCs w:val="24"/>
              </w:rPr>
              <w:t>PE</w:t>
            </w:r>
          </w:p>
          <w:p w14:paraId="637DDB51" w14:textId="77777777" w:rsidR="00B9554C" w:rsidRPr="00051D7C" w:rsidRDefault="00B9554C" w:rsidP="00243D8D">
            <w:pPr>
              <w:pStyle w:val="NoSpacing"/>
              <w:jc w:val="center"/>
              <w:rPr>
                <w:rFonts w:ascii="Arial Nova" w:hAnsi="Arial Nova"/>
                <w:b/>
                <w:sz w:val="24"/>
                <w:szCs w:val="24"/>
              </w:rPr>
            </w:pPr>
            <w:r w:rsidRPr="00051D7C">
              <w:rPr>
                <w:rFonts w:ascii="Arial Nova" w:hAnsi="Arial Nova"/>
                <w:b/>
              </w:rPr>
              <w:t>(Outdoor)</w:t>
            </w:r>
          </w:p>
        </w:tc>
        <w:tc>
          <w:tcPr>
            <w:tcW w:w="1701" w:type="dxa"/>
          </w:tcPr>
          <w:p w14:paraId="6E53922E" w14:textId="5D35A8D5" w:rsidR="00B9554C" w:rsidRPr="00051D7C" w:rsidRDefault="000432B9" w:rsidP="00097ECD">
            <w:pPr>
              <w:tabs>
                <w:tab w:val="left" w:pos="5189"/>
              </w:tabs>
              <w:jc w:val="center"/>
              <w:rPr>
                <w:rFonts w:ascii="Arial Nova" w:hAnsi="Arial Nova"/>
                <w:b/>
                <w:sz w:val="24"/>
                <w:szCs w:val="24"/>
              </w:rPr>
            </w:pPr>
            <w:r w:rsidRPr="00051D7C">
              <w:rPr>
                <w:rFonts w:ascii="Arial Nova" w:hAnsi="Arial Nova"/>
                <w:b/>
                <w:sz w:val="24"/>
                <w:szCs w:val="24"/>
              </w:rPr>
              <w:t>Tag Rugby</w:t>
            </w:r>
          </w:p>
        </w:tc>
        <w:tc>
          <w:tcPr>
            <w:tcW w:w="7514" w:type="dxa"/>
          </w:tcPr>
          <w:p w14:paraId="171BF429"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Create and use space to help my team.</w:t>
            </w:r>
          </w:p>
          <w:p w14:paraId="26728FB4"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Pass, receive and shoot the ball with increasing control under pressure.</w:t>
            </w:r>
          </w:p>
          <w:p w14:paraId="13FFB8D2"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Select the appropriate action for the situation and make this decision quickly.</w:t>
            </w:r>
          </w:p>
          <w:p w14:paraId="54620E41"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Use marking, and/or interception to improve my defence.</w:t>
            </w:r>
          </w:p>
          <w:p w14:paraId="50C9B5C5"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lastRenderedPageBreak/>
              <w:t>Use the rules of the game consistently to play honestly and fairly.</w:t>
            </w:r>
          </w:p>
          <w:p w14:paraId="654F1E75"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Work collaboratively to create tactics with my team and evaluate the effectiveness of these.</w:t>
            </w:r>
          </w:p>
          <w:p w14:paraId="27504AD1" w14:textId="77777777" w:rsidR="00571BC9"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Work in collaboration with others so that games run smoothly.</w:t>
            </w:r>
          </w:p>
          <w:p w14:paraId="4E53055F" w14:textId="77777777" w:rsidR="00B9554C" w:rsidRPr="00051D7C" w:rsidRDefault="00571BC9" w:rsidP="00571BC9">
            <w:pPr>
              <w:pStyle w:val="ListParagraph"/>
              <w:numPr>
                <w:ilvl w:val="0"/>
                <w:numId w:val="9"/>
              </w:numPr>
              <w:tabs>
                <w:tab w:val="left" w:pos="5189"/>
              </w:tabs>
              <w:rPr>
                <w:rFonts w:ascii="Arial Nova" w:hAnsi="Arial Nova"/>
                <w:sz w:val="24"/>
                <w:szCs w:val="24"/>
              </w:rPr>
            </w:pPr>
            <w:r w:rsidRPr="00051D7C">
              <w:rPr>
                <w:rFonts w:ascii="Arial Nova" w:hAnsi="Arial Nova"/>
                <w:sz w:val="24"/>
                <w:szCs w:val="24"/>
              </w:rPr>
              <w:t xml:space="preserve">Recognise my own and </w:t>
            </w:r>
            <w:proofErr w:type="gramStart"/>
            <w:r w:rsidRPr="00051D7C">
              <w:rPr>
                <w:rFonts w:ascii="Arial Nova" w:hAnsi="Arial Nova"/>
                <w:sz w:val="24"/>
                <w:szCs w:val="24"/>
              </w:rPr>
              <w:t>others</w:t>
            </w:r>
            <w:proofErr w:type="gramEnd"/>
            <w:r w:rsidRPr="00051D7C">
              <w:rPr>
                <w:rFonts w:ascii="Arial Nova" w:hAnsi="Arial Nova"/>
                <w:sz w:val="24"/>
                <w:szCs w:val="24"/>
              </w:rPr>
              <w:t xml:space="preserve"> strengths and areas for development and can suggest ways to improve.</w:t>
            </w:r>
          </w:p>
        </w:tc>
      </w:tr>
    </w:tbl>
    <w:p w14:paraId="00A1BC04" w14:textId="77777777" w:rsidR="0038207D" w:rsidRPr="00051D7C" w:rsidRDefault="0038207D" w:rsidP="00B51538">
      <w:pPr>
        <w:pStyle w:val="NoSpacing"/>
        <w:jc w:val="center"/>
        <w:rPr>
          <w:rFonts w:ascii="Arial Nova" w:hAnsi="Arial Nova"/>
        </w:rPr>
      </w:pPr>
    </w:p>
    <w:p w14:paraId="57B689B8" w14:textId="77777777" w:rsidR="00644C2A" w:rsidRPr="00051D7C" w:rsidRDefault="00644C2A" w:rsidP="00644C2A">
      <w:pPr>
        <w:tabs>
          <w:tab w:val="left" w:pos="5386"/>
        </w:tabs>
        <w:rPr>
          <w:rFonts w:ascii="Arial Nova" w:hAnsi="Arial Nova"/>
        </w:rPr>
      </w:pPr>
    </w:p>
    <w:sectPr w:rsidR="00644C2A" w:rsidRPr="00051D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9C798" w14:textId="77777777" w:rsidR="009C7801" w:rsidRDefault="009C7801" w:rsidP="000B55A5">
      <w:pPr>
        <w:spacing w:after="0" w:line="240" w:lineRule="auto"/>
      </w:pPr>
      <w:r>
        <w:separator/>
      </w:r>
    </w:p>
  </w:endnote>
  <w:endnote w:type="continuationSeparator" w:id="0">
    <w:p w14:paraId="70ECBA92" w14:textId="77777777" w:rsidR="009C7801" w:rsidRDefault="009C7801"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23A81" w14:textId="77777777" w:rsidR="009C7801" w:rsidRDefault="009C7801" w:rsidP="000B55A5">
      <w:pPr>
        <w:spacing w:after="0" w:line="240" w:lineRule="auto"/>
      </w:pPr>
      <w:r>
        <w:separator/>
      </w:r>
    </w:p>
  </w:footnote>
  <w:footnote w:type="continuationSeparator" w:id="0">
    <w:p w14:paraId="5D109A10" w14:textId="77777777" w:rsidR="009C7801" w:rsidRDefault="009C7801"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77A7C"/>
    <w:multiLevelType w:val="hybridMultilevel"/>
    <w:tmpl w:val="01BC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383A5803"/>
    <w:multiLevelType w:val="hybridMultilevel"/>
    <w:tmpl w:val="33C2EC98"/>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1889345">
    <w:abstractNumId w:val="13"/>
  </w:num>
  <w:num w:numId="2" w16cid:durableId="1083604152">
    <w:abstractNumId w:val="10"/>
  </w:num>
  <w:num w:numId="3" w16cid:durableId="758714368">
    <w:abstractNumId w:val="6"/>
  </w:num>
  <w:num w:numId="4" w16cid:durableId="726563676">
    <w:abstractNumId w:val="14"/>
  </w:num>
  <w:num w:numId="5" w16cid:durableId="1817911505">
    <w:abstractNumId w:val="15"/>
  </w:num>
  <w:num w:numId="6" w16cid:durableId="1608612616">
    <w:abstractNumId w:val="8"/>
  </w:num>
  <w:num w:numId="7" w16cid:durableId="767431943">
    <w:abstractNumId w:val="1"/>
  </w:num>
  <w:num w:numId="8" w16cid:durableId="702556520">
    <w:abstractNumId w:val="4"/>
  </w:num>
  <w:num w:numId="9" w16cid:durableId="1516382110">
    <w:abstractNumId w:val="16"/>
  </w:num>
  <w:num w:numId="10" w16cid:durableId="528373579">
    <w:abstractNumId w:val="9"/>
  </w:num>
  <w:num w:numId="11" w16cid:durableId="263192868">
    <w:abstractNumId w:val="12"/>
  </w:num>
  <w:num w:numId="12" w16cid:durableId="1742167517">
    <w:abstractNumId w:val="3"/>
  </w:num>
  <w:num w:numId="13" w16cid:durableId="91974474">
    <w:abstractNumId w:val="0"/>
  </w:num>
  <w:num w:numId="14" w16cid:durableId="1868639537">
    <w:abstractNumId w:val="7"/>
  </w:num>
  <w:num w:numId="15" w16cid:durableId="920992114">
    <w:abstractNumId w:val="2"/>
  </w:num>
  <w:num w:numId="16" w16cid:durableId="999775039">
    <w:abstractNumId w:val="5"/>
  </w:num>
  <w:num w:numId="17" w16cid:durableId="2064715722">
    <w:abstractNumId w:val="11"/>
  </w:num>
  <w:num w:numId="18" w16cid:durableId="5703839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32B9"/>
    <w:rsid w:val="00044617"/>
    <w:rsid w:val="0004494C"/>
    <w:rsid w:val="000460DA"/>
    <w:rsid w:val="00046219"/>
    <w:rsid w:val="00050421"/>
    <w:rsid w:val="00050A15"/>
    <w:rsid w:val="000510B9"/>
    <w:rsid w:val="00051D7C"/>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3A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0971"/>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2BA"/>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A2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805"/>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016"/>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5D09"/>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1E3"/>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0616"/>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3A32"/>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1BC9"/>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9B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1A3C"/>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452"/>
    <w:rsid w:val="006C4F55"/>
    <w:rsid w:val="006C577D"/>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04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7F7E53"/>
    <w:rsid w:val="008022DB"/>
    <w:rsid w:val="008053E3"/>
    <w:rsid w:val="00806DE9"/>
    <w:rsid w:val="0080772B"/>
    <w:rsid w:val="00811558"/>
    <w:rsid w:val="00811D8E"/>
    <w:rsid w:val="00811FF7"/>
    <w:rsid w:val="0081378F"/>
    <w:rsid w:val="008155F6"/>
    <w:rsid w:val="00815803"/>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C7801"/>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3CC2"/>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4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8A6"/>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54C"/>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C79FE"/>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34"/>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5FB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2E55"/>
    <w:rsid w:val="00D633A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029F"/>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EF7121"/>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48D8"/>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2323"/>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405"/>
    <w:rsid w:val="00FE7BB2"/>
    <w:rsid w:val="00FF013F"/>
    <w:rsid w:val="00FF0EAC"/>
    <w:rsid w:val="00FF3598"/>
    <w:rsid w:val="00FF5EEC"/>
    <w:rsid w:val="00FF6CC8"/>
    <w:rsid w:val="00FF74FF"/>
    <w:rsid w:val="00FF773E"/>
    <w:rsid w:val="11F344F9"/>
    <w:rsid w:val="28FA6788"/>
    <w:rsid w:val="29FD5A3B"/>
    <w:rsid w:val="47DDB21B"/>
    <w:rsid w:val="59C69BB5"/>
    <w:rsid w:val="5BB63786"/>
    <w:rsid w:val="7A8B9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36019"/>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styleId="NormalWeb">
    <w:name w:val="Normal (Web)"/>
    <w:basedOn w:val="Normal"/>
    <w:uiPriority w:val="99"/>
    <w:semiHidden/>
    <w:unhideWhenUsed/>
    <w:rsid w:val="000A73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529537040">
      <w:bodyDiv w:val="1"/>
      <w:marLeft w:val="0"/>
      <w:marRight w:val="0"/>
      <w:marTop w:val="0"/>
      <w:marBottom w:val="0"/>
      <w:divBdr>
        <w:top w:val="none" w:sz="0" w:space="0" w:color="auto"/>
        <w:left w:val="none" w:sz="0" w:space="0" w:color="auto"/>
        <w:bottom w:val="none" w:sz="0" w:space="0" w:color="auto"/>
        <w:right w:val="none" w:sz="0" w:space="0" w:color="auto"/>
      </w:divBdr>
    </w:div>
    <w:div w:id="745034469">
      <w:bodyDiv w:val="1"/>
      <w:marLeft w:val="0"/>
      <w:marRight w:val="0"/>
      <w:marTop w:val="0"/>
      <w:marBottom w:val="0"/>
      <w:divBdr>
        <w:top w:val="none" w:sz="0" w:space="0" w:color="auto"/>
        <w:left w:val="none" w:sz="0" w:space="0" w:color="auto"/>
        <w:bottom w:val="none" w:sz="0" w:space="0" w:color="auto"/>
        <w:right w:val="none" w:sz="0" w:space="0" w:color="auto"/>
      </w:divBdr>
      <w:divsChild>
        <w:div w:id="849490185">
          <w:marLeft w:val="0"/>
          <w:marRight w:val="0"/>
          <w:marTop w:val="0"/>
          <w:marBottom w:val="0"/>
          <w:divBdr>
            <w:top w:val="none" w:sz="0" w:space="0" w:color="auto"/>
            <w:left w:val="none" w:sz="0" w:space="0" w:color="auto"/>
            <w:bottom w:val="none" w:sz="0" w:space="0" w:color="auto"/>
            <w:right w:val="none" w:sz="0" w:space="0" w:color="auto"/>
          </w:divBdr>
          <w:divsChild>
            <w:div w:id="1309750904">
              <w:marLeft w:val="0"/>
              <w:marRight w:val="0"/>
              <w:marTop w:val="0"/>
              <w:marBottom w:val="0"/>
              <w:divBdr>
                <w:top w:val="none" w:sz="0" w:space="0" w:color="auto"/>
                <w:left w:val="none" w:sz="0" w:space="0" w:color="auto"/>
                <w:bottom w:val="none" w:sz="0" w:space="0" w:color="auto"/>
                <w:right w:val="none" w:sz="0" w:space="0" w:color="auto"/>
              </w:divBdr>
              <w:divsChild>
                <w:div w:id="1308634170">
                  <w:marLeft w:val="0"/>
                  <w:marRight w:val="0"/>
                  <w:marTop w:val="0"/>
                  <w:marBottom w:val="0"/>
                  <w:divBdr>
                    <w:top w:val="none" w:sz="0" w:space="0" w:color="auto"/>
                    <w:left w:val="none" w:sz="0" w:space="0" w:color="auto"/>
                    <w:bottom w:val="none" w:sz="0" w:space="0" w:color="auto"/>
                    <w:right w:val="none" w:sz="0" w:space="0" w:color="auto"/>
                  </w:divBdr>
                  <w:divsChild>
                    <w:div w:id="1234123161">
                      <w:marLeft w:val="0"/>
                      <w:marRight w:val="0"/>
                      <w:marTop w:val="0"/>
                      <w:marBottom w:val="0"/>
                      <w:divBdr>
                        <w:top w:val="none" w:sz="0" w:space="0" w:color="auto"/>
                        <w:left w:val="none" w:sz="0" w:space="0" w:color="auto"/>
                        <w:bottom w:val="none" w:sz="0" w:space="0" w:color="auto"/>
                        <w:right w:val="none" w:sz="0" w:space="0" w:color="auto"/>
                      </w:divBdr>
                      <w:divsChild>
                        <w:div w:id="1269504360">
                          <w:marLeft w:val="0"/>
                          <w:marRight w:val="0"/>
                          <w:marTop w:val="0"/>
                          <w:marBottom w:val="0"/>
                          <w:divBdr>
                            <w:top w:val="none" w:sz="0" w:space="0" w:color="auto"/>
                            <w:left w:val="none" w:sz="0" w:space="0" w:color="auto"/>
                            <w:bottom w:val="none" w:sz="0" w:space="0" w:color="auto"/>
                            <w:right w:val="none" w:sz="0" w:space="0" w:color="auto"/>
                          </w:divBdr>
                          <w:divsChild>
                            <w:div w:id="552540497">
                              <w:marLeft w:val="0"/>
                              <w:marRight w:val="0"/>
                              <w:marTop w:val="0"/>
                              <w:marBottom w:val="0"/>
                              <w:divBdr>
                                <w:top w:val="none" w:sz="0" w:space="0" w:color="auto"/>
                                <w:left w:val="none" w:sz="0" w:space="0" w:color="auto"/>
                                <w:bottom w:val="none" w:sz="0" w:space="0" w:color="auto"/>
                                <w:right w:val="none" w:sz="0" w:space="0" w:color="auto"/>
                              </w:divBdr>
                              <w:divsChild>
                                <w:div w:id="859009383">
                                  <w:marLeft w:val="0"/>
                                  <w:marRight w:val="0"/>
                                  <w:marTop w:val="0"/>
                                  <w:marBottom w:val="0"/>
                                  <w:divBdr>
                                    <w:top w:val="none" w:sz="0" w:space="0" w:color="auto"/>
                                    <w:left w:val="none" w:sz="0" w:space="0" w:color="auto"/>
                                    <w:bottom w:val="none" w:sz="0" w:space="0" w:color="auto"/>
                                    <w:right w:val="none" w:sz="0" w:space="0" w:color="auto"/>
                                  </w:divBdr>
                                  <w:divsChild>
                                    <w:div w:id="211380730">
                                      <w:marLeft w:val="0"/>
                                      <w:marRight w:val="0"/>
                                      <w:marTop w:val="0"/>
                                      <w:marBottom w:val="0"/>
                                      <w:divBdr>
                                        <w:top w:val="none" w:sz="0" w:space="0" w:color="auto"/>
                                        <w:left w:val="none" w:sz="0" w:space="0" w:color="auto"/>
                                        <w:bottom w:val="none" w:sz="0" w:space="0" w:color="auto"/>
                                        <w:right w:val="none" w:sz="0" w:space="0" w:color="auto"/>
                                      </w:divBdr>
                                      <w:divsChild>
                                        <w:div w:id="582566560">
                                          <w:marLeft w:val="0"/>
                                          <w:marRight w:val="0"/>
                                          <w:marTop w:val="0"/>
                                          <w:marBottom w:val="0"/>
                                          <w:divBdr>
                                            <w:top w:val="none" w:sz="0" w:space="0" w:color="auto"/>
                                            <w:left w:val="none" w:sz="0" w:space="0" w:color="auto"/>
                                            <w:bottom w:val="none" w:sz="0" w:space="0" w:color="auto"/>
                                            <w:right w:val="none" w:sz="0" w:space="0" w:color="auto"/>
                                          </w:divBdr>
                                          <w:divsChild>
                                            <w:div w:id="687102611">
                                              <w:marLeft w:val="0"/>
                                              <w:marRight w:val="0"/>
                                              <w:marTop w:val="0"/>
                                              <w:marBottom w:val="0"/>
                                              <w:divBdr>
                                                <w:top w:val="none" w:sz="0" w:space="0" w:color="auto"/>
                                                <w:left w:val="none" w:sz="0" w:space="0" w:color="auto"/>
                                                <w:bottom w:val="none" w:sz="0" w:space="0" w:color="auto"/>
                                                <w:right w:val="none" w:sz="0" w:space="0" w:color="auto"/>
                                              </w:divBdr>
                                              <w:divsChild>
                                                <w:div w:id="1668054092">
                                                  <w:marLeft w:val="0"/>
                                                  <w:marRight w:val="0"/>
                                                  <w:marTop w:val="0"/>
                                                  <w:marBottom w:val="0"/>
                                                  <w:divBdr>
                                                    <w:top w:val="none" w:sz="0" w:space="0" w:color="auto"/>
                                                    <w:left w:val="none" w:sz="0" w:space="0" w:color="auto"/>
                                                    <w:bottom w:val="none" w:sz="0" w:space="0" w:color="auto"/>
                                                    <w:right w:val="none" w:sz="0" w:space="0" w:color="auto"/>
                                                  </w:divBdr>
                                                  <w:divsChild>
                                                    <w:div w:id="838348969">
                                                      <w:marLeft w:val="0"/>
                                                      <w:marRight w:val="0"/>
                                                      <w:marTop w:val="0"/>
                                                      <w:marBottom w:val="0"/>
                                                      <w:divBdr>
                                                        <w:top w:val="none" w:sz="0" w:space="0" w:color="auto"/>
                                                        <w:left w:val="none" w:sz="0" w:space="0" w:color="auto"/>
                                                        <w:bottom w:val="none" w:sz="0" w:space="0" w:color="auto"/>
                                                        <w:right w:val="none" w:sz="0" w:space="0" w:color="auto"/>
                                                      </w:divBdr>
                                                      <w:divsChild>
                                                        <w:div w:id="21290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1089">
                                              <w:marLeft w:val="0"/>
                                              <w:marRight w:val="0"/>
                                              <w:marTop w:val="0"/>
                                              <w:marBottom w:val="0"/>
                                              <w:divBdr>
                                                <w:top w:val="none" w:sz="0" w:space="0" w:color="auto"/>
                                                <w:left w:val="none" w:sz="0" w:space="0" w:color="auto"/>
                                                <w:bottom w:val="none" w:sz="0" w:space="0" w:color="auto"/>
                                                <w:right w:val="none" w:sz="0" w:space="0" w:color="auto"/>
                                              </w:divBdr>
                                              <w:divsChild>
                                                <w:div w:id="1483305308">
                                                  <w:marLeft w:val="0"/>
                                                  <w:marRight w:val="0"/>
                                                  <w:marTop w:val="0"/>
                                                  <w:marBottom w:val="0"/>
                                                  <w:divBdr>
                                                    <w:top w:val="none" w:sz="0" w:space="0" w:color="auto"/>
                                                    <w:left w:val="none" w:sz="0" w:space="0" w:color="auto"/>
                                                    <w:bottom w:val="none" w:sz="0" w:space="0" w:color="auto"/>
                                                    <w:right w:val="none" w:sz="0" w:space="0" w:color="auto"/>
                                                  </w:divBdr>
                                                  <w:divsChild>
                                                    <w:div w:id="942802093">
                                                      <w:marLeft w:val="0"/>
                                                      <w:marRight w:val="0"/>
                                                      <w:marTop w:val="0"/>
                                                      <w:marBottom w:val="0"/>
                                                      <w:divBdr>
                                                        <w:top w:val="none" w:sz="0" w:space="0" w:color="auto"/>
                                                        <w:left w:val="none" w:sz="0" w:space="0" w:color="auto"/>
                                                        <w:bottom w:val="none" w:sz="0" w:space="0" w:color="auto"/>
                                                        <w:right w:val="none" w:sz="0" w:space="0" w:color="auto"/>
                                                      </w:divBdr>
                                                      <w:divsChild>
                                                        <w:div w:id="15906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SharedWithUsers xmlns="1aa8bd0e-bdaf-43de-b394-215b82a50493">
      <UserInfo>
        <DisplayName/>
        <AccountId xsi:nil="true"/>
        <AccountType/>
      </UserInfo>
    </SharedWithUsers>
  </documentManagement>
</p:properties>
</file>

<file path=customXml/itemProps1.xml><?xml version="1.0" encoding="utf-8"?>
<ds:datastoreItem xmlns:ds="http://schemas.openxmlformats.org/officeDocument/2006/customXml" ds:itemID="{F7D8DE5C-4526-44BB-8438-F8D2E74AD8E0}">
  <ds:schemaRefs>
    <ds:schemaRef ds:uri="http://schemas.microsoft.com/sharepoint/v3/contenttype/forms"/>
  </ds:schemaRefs>
</ds:datastoreItem>
</file>

<file path=customXml/itemProps2.xml><?xml version="1.0" encoding="utf-8"?>
<ds:datastoreItem xmlns:ds="http://schemas.openxmlformats.org/officeDocument/2006/customXml" ds:itemID="{C34F1F58-839F-46EA-AC04-67AB76A5A6E0}"/>
</file>

<file path=customXml/itemProps3.xml><?xml version="1.0" encoding="utf-8"?>
<ds:datastoreItem xmlns:ds="http://schemas.openxmlformats.org/officeDocument/2006/customXml" ds:itemID="{2E4A4C80-D5DC-412F-A5D8-CBDA37838791}">
  <ds:schemaRefs>
    <ds:schemaRef ds:uri="http://schemas.microsoft.com/office/2006/metadata/properties"/>
    <ds:schemaRef ds:uri="http://schemas.microsoft.com/office/infopath/2007/PartnerControls"/>
    <ds:schemaRef ds:uri="d9a93a7c-b646-4127-a9ec-b26cec268724"/>
    <ds:schemaRef ds:uri="225b27e5-a827-484d-91bf-28ddbdefe83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954</Words>
  <Characters>5289</Characters>
  <Application>Microsoft Office Word</Application>
  <DocSecurity>0</DocSecurity>
  <Lines>188</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Rebecca Proctor</cp:lastModifiedBy>
  <cp:revision>4</cp:revision>
  <dcterms:created xsi:type="dcterms:W3CDTF">2026-02-05T10:01:00Z</dcterms:created>
  <dcterms:modified xsi:type="dcterms:W3CDTF">2026-02-22T20:45:00Z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661000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